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8" w:type="dxa"/>
        <w:tblInd w:w="-601" w:type="dxa"/>
        <w:tblLayout w:type="fixed"/>
        <w:tblLook w:val="0000"/>
      </w:tblPr>
      <w:tblGrid>
        <w:gridCol w:w="4537"/>
        <w:gridCol w:w="5481"/>
      </w:tblGrid>
      <w:tr w:rsidR="009C5A3D" w:rsidRPr="00887891" w:rsidTr="00C8700F">
        <w:trPr>
          <w:trHeight w:val="756"/>
        </w:trPr>
        <w:tc>
          <w:tcPr>
            <w:tcW w:w="4537" w:type="dxa"/>
          </w:tcPr>
          <w:p w:rsidR="009C5A3D" w:rsidRPr="00887891" w:rsidRDefault="009C5A3D" w:rsidP="00E879E1">
            <w:pPr>
              <w:widowControl w:val="0"/>
              <w:spacing w:after="0" w:line="276" w:lineRule="auto"/>
              <w:ind w:left="-57" w:right="-57"/>
              <w:jc w:val="center"/>
              <w:rPr>
                <w:rFonts w:asciiTheme="majorHAnsi" w:hAnsiTheme="majorHAnsi" w:cstheme="majorHAnsi"/>
                <w:color w:val="000000"/>
                <w:sz w:val="26"/>
                <w:szCs w:val="26"/>
                <w:highlight w:val="white"/>
                <w:lang w:val="fr-FR"/>
              </w:rPr>
            </w:pPr>
            <w:r w:rsidRPr="00887891">
              <w:rPr>
                <w:rFonts w:asciiTheme="majorHAnsi" w:hAnsiTheme="majorHAnsi" w:cstheme="majorHAnsi"/>
                <w:color w:val="000000"/>
                <w:sz w:val="26"/>
                <w:szCs w:val="26"/>
                <w:highlight w:val="white"/>
                <w:lang w:val="fr-FR"/>
              </w:rPr>
              <w:t>PHÒNG GDĐT NAM TRÀ MY</w:t>
            </w:r>
          </w:p>
          <w:p w:rsidR="009C5A3D" w:rsidRPr="00887891" w:rsidRDefault="001F7EA3" w:rsidP="00E879E1">
            <w:pPr>
              <w:widowControl w:val="0"/>
              <w:spacing w:after="0" w:line="276" w:lineRule="auto"/>
              <w:ind w:left="-142" w:right="-57"/>
              <w:jc w:val="center"/>
              <w:rPr>
                <w:rFonts w:asciiTheme="majorHAnsi" w:hAnsiTheme="majorHAnsi" w:cstheme="majorHAnsi"/>
                <w:b/>
                <w:color w:val="000000"/>
                <w:sz w:val="26"/>
                <w:szCs w:val="26"/>
                <w:highlight w:val="white"/>
              </w:rPr>
            </w:pPr>
            <w:r w:rsidRPr="00887891">
              <w:rPr>
                <w:rFonts w:asciiTheme="majorHAnsi" w:hAnsiTheme="majorHAnsi" w:cstheme="majorHAnsi"/>
                <w:noProof/>
                <w:color w:val="000000"/>
                <w:sz w:val="26"/>
                <w:szCs w:val="26"/>
                <w:highlight w:val="white"/>
                <w:lang w:val="en-US"/>
              </w:rPr>
              <w:pict>
                <v:line id="Straight Connector 2" o:spid="_x0000_s1026" style="position:absolute;left:0;text-align:left;flip:y;z-index:251664384;visibility:visible;mso-width-relative:margin;mso-height-relative:margin" from="51.4pt,15.05pt" to="149.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SJwwEAANADAAAOAAAAZHJzL2Uyb0RvYy54bWysU02P0zAQvSPxHyzft0kjVFDUdA9dLZcV&#10;VCxw9zrjxpK/NPY26b9n7LRhBUgItBcrY897M+/NZHs7WcNOgFF71/H1quYMnPS9dseOf/t6f/OB&#10;s5iE64XxDjp+hshvd2/fbMfQQuMHb3pARiQutmPo+JBSaKsqygGsiCsfwNGj8mhFohCPVY9iJHZr&#10;qqauN9XosQ/oJcRIt3fzI98VfqVAps9KRUjMdJx6S+XEcj7ls9ptRXtEEQYtL22I/+jCCu2o6EJ1&#10;J5Jgz6h/o7Jaoo9epZX0tvJKaQlFA6lZ17+oeRxEgKKFzIlhsSm+Hq38dDog033HG86csDSix4RC&#10;H4fE9t45MtAja7JPY4gtpe/dAS9RDAfMoieFlimjw3dagWIDCWNTcfm8uAxTYpIu1827pt7QMCS9&#10;vd80ZQjVzJLZAsb0Ebxl+aPjRrvsgWjF6SEmqkyp1xQKcldzH+UrnQ3kZOO+gCJduV5Bl42CvUF2&#10;ErQLQkpwaZ11EV/JzjCljVmA9d+Bl/wMhbJt/wJeEKWyd2kBW+08/ql6mq4tqzn/6sCsO1vw5Ptz&#10;mVCxhtamKLyseN7Ll3GB//wRdz8AAAD//wMAUEsDBBQABgAIAAAAIQAVE1h63wAAAAkBAAAPAAAA&#10;ZHJzL2Rvd25yZXYueG1sTI/BTsMwEETvSPyDtUhcEHWSIlRCnAoh4FBOLSDBbRMvSdR4HcVuGv6e&#10;5VSOszOaeVusZ9ericbQeTaQLhJQxLW3HTcG3t+er1egQkS22HsmAz8UYF2enxWYW3/kLU272Cgp&#10;4ZCjgTbGIdc61C05DAs/EIv37UeHUeTYaDviUcpdr7MkudUOO5aFFgd6bKne7w7OwFfw4eljU00v&#10;++1mxqvXmH3W1pjLi/nhHlSkOZ7C8Icv6FAKU+UPbIPqRSeZoEcDyyQFJYHsbnUDqpJDugRdFvr/&#10;B+UvAAAA//8DAFBLAQItABQABgAIAAAAIQC2gziS/gAAAOEBAAATAAAAAAAAAAAAAAAAAAAAAABb&#10;Q29udGVudF9UeXBlc10ueG1sUEsBAi0AFAAGAAgAAAAhADj9If/WAAAAlAEAAAsAAAAAAAAAAAAA&#10;AAAALwEAAF9yZWxzLy5yZWxzUEsBAi0AFAAGAAgAAAAhAOWbhInDAQAA0AMAAA4AAAAAAAAAAAAA&#10;AAAALgIAAGRycy9lMm9Eb2MueG1sUEsBAi0AFAAGAAgAAAAhABUTWHrfAAAACQEAAA8AAAAAAAAA&#10;AAAAAAAAHQQAAGRycy9kb3ducmV2LnhtbFBLBQYAAAAABAAEAPMAAAApBQAAAAA=&#10;" strokecolor="#5b9bd5 [3204]" strokeweight=".5pt">
                  <v:stroke joinstyle="miter"/>
                </v:line>
              </w:pict>
            </w:r>
            <w:r w:rsidR="009C5A3D" w:rsidRPr="00887891">
              <w:rPr>
                <w:rFonts w:asciiTheme="majorHAnsi" w:hAnsiTheme="majorHAnsi" w:cstheme="majorHAnsi"/>
                <w:b/>
                <w:color w:val="000000"/>
                <w:sz w:val="26"/>
                <w:szCs w:val="26"/>
                <w:highlight w:val="white"/>
                <w:lang w:val="fr-FR"/>
              </w:rPr>
              <w:t>TRƯỜNG</w:t>
            </w:r>
            <w:r w:rsidR="00C8700F" w:rsidRPr="00887891">
              <w:rPr>
                <w:rFonts w:asciiTheme="majorHAnsi" w:hAnsiTheme="majorHAnsi" w:cstheme="majorHAnsi"/>
                <w:b/>
                <w:color w:val="000000"/>
                <w:sz w:val="26"/>
                <w:szCs w:val="26"/>
                <w:highlight w:val="white"/>
              </w:rPr>
              <w:t xml:space="preserve"> PTDTBT-THCS TRÀ CANG</w:t>
            </w:r>
          </w:p>
        </w:tc>
        <w:tc>
          <w:tcPr>
            <w:tcW w:w="5481" w:type="dxa"/>
          </w:tcPr>
          <w:p w:rsidR="009C5A3D" w:rsidRPr="00887891" w:rsidRDefault="009C5A3D" w:rsidP="00E879E1">
            <w:pPr>
              <w:widowControl w:val="0"/>
              <w:spacing w:after="0" w:line="276" w:lineRule="auto"/>
              <w:ind w:left="-57" w:right="-57"/>
              <w:jc w:val="center"/>
              <w:rPr>
                <w:rFonts w:asciiTheme="majorHAnsi" w:hAnsiTheme="majorHAnsi" w:cstheme="majorHAnsi"/>
                <w:b/>
                <w:color w:val="000000"/>
                <w:sz w:val="24"/>
                <w:szCs w:val="26"/>
                <w:highlight w:val="white"/>
                <w:lang w:val="fr-FR"/>
              </w:rPr>
            </w:pPr>
            <w:r w:rsidRPr="00887891">
              <w:rPr>
                <w:rFonts w:asciiTheme="majorHAnsi" w:hAnsiTheme="majorHAnsi" w:cstheme="majorHAnsi"/>
                <w:b/>
                <w:color w:val="000000"/>
                <w:sz w:val="24"/>
                <w:szCs w:val="26"/>
                <w:highlight w:val="white"/>
                <w:lang w:val="fr-FR"/>
              </w:rPr>
              <w:t>CỘNG HÒA XÃ HỘI CHỦ NGHĨA VIỆT NAM</w:t>
            </w:r>
          </w:p>
          <w:p w:rsidR="009C5A3D" w:rsidRPr="00887891" w:rsidRDefault="001F7EA3" w:rsidP="00E879E1">
            <w:pPr>
              <w:widowControl w:val="0"/>
              <w:spacing w:after="0" w:line="276" w:lineRule="auto"/>
              <w:ind w:left="-57" w:right="-57"/>
              <w:jc w:val="center"/>
              <w:rPr>
                <w:rFonts w:asciiTheme="majorHAnsi" w:hAnsiTheme="majorHAnsi" w:cstheme="majorHAnsi"/>
                <w:b/>
                <w:color w:val="000000"/>
                <w:sz w:val="28"/>
                <w:szCs w:val="28"/>
                <w:highlight w:val="white"/>
                <w:lang w:val="fr-FR"/>
              </w:rPr>
            </w:pPr>
            <w:r w:rsidRPr="00887891">
              <w:rPr>
                <w:rFonts w:asciiTheme="majorHAnsi" w:hAnsiTheme="majorHAnsi" w:cstheme="majorHAnsi"/>
                <w:b/>
                <w:noProof/>
                <w:color w:val="000000"/>
                <w:sz w:val="28"/>
                <w:szCs w:val="28"/>
                <w:highlight w:val="white"/>
                <w:lang w:val="en-US"/>
              </w:rPr>
              <w:pict>
                <v:line id="Straight Connector 1" o:spid="_x0000_s1028" style="position:absolute;left:0;text-align:left;flip:y;z-index:251663360;visibility:visible;mso-width-relative:margin;mso-height-relative:margin" from="42.15pt,17.25pt" to="222.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slwAEAANADAAAOAAAAZHJzL2Uyb0RvYy54bWysU02PEzEMvSPxH6Lc6UwrsQujTvfQ1XJB&#10;ULHAPZtxOpGSOHJCP/49TqYdECAh0F6ifPg9+z0767uTd+IAlCyGXi4XrRQQNA427Hv55fPDqzdS&#10;pKzCoBwG6OUZkrzbvHyxPsYOVjiiG4AEk4TUHWMvx5xj1zRJj+BVWmCEwI8GyavMR9o3A6kjs3vX&#10;rNr2pjkiDZFQQ0p8ez89yk3lNwZ0/mhMgixcL7m2XFeq61NZm81adXtScbT6Uob6jyq8soGTzlT3&#10;KivxjexvVN5qwoQmLzT6Bo2xGqoGVrNsf1HzOKoIVQubk+JsU3o+Wv3hsCNhB+6dFEF5btFjJmX3&#10;YxZbDIENRBLL4tMxpo7Dt2FHl1OKOyqiT4a8MM7Gr4Wm3LAwcaoun2eX4ZSF5svl29ft7Yqbofnt&#10;9oZ3TNdMLAUbKeV3gF6UTS+dDcUD1anD+5Sn0GsI40pVUx11l88OSrALn8CwrpKvoutEwdaROCie&#10;BaU1hFx1ceoaXWDGOjcD278DL/EFCnXa/gU8I2pmDHkGexuQ/pQ9n64lmyn+6sCku1jwhMO5dqha&#10;w2NTzb2MeJnLn88V/uMjbr4DAAD//wMAUEsDBBQABgAIAAAAIQCj7Bu/3wAAAAkBAAAPAAAAZHJz&#10;L2Rvd25yZXYueG1sTI/BTsMwEETvSPyDtUhcELUboLRpnAoh4FBOLSC1t01skqjxOordNPx9lxMc&#10;R/s0+yZbja4Vg+1D40nDdKJAWCq9aajS8PnxejsHESKSwdaT1fBjA6zyy4sMU+NPtLHDNlaCSyik&#10;qKGOsUulDGVtHYaJ7yzx7dv3DiPHvpKmxxOXu1YmSs2kw4b4Q42dfa5tedgenYZ98OHla10Mb4fN&#10;esSb95jsSqP19dX4tAQR7Rj/YPjVZ3XI2anwRzJBtJzV4oFRDcmcJzBwP509gig03CkFMs/k/wX5&#10;GQAA//8DAFBLAQItABQABgAIAAAAIQC2gziS/gAAAOEBAAATAAAAAAAAAAAAAAAAAAAAAABbQ29u&#10;dGVudF9UeXBlc10ueG1sUEsBAi0AFAAGAAgAAAAhADj9If/WAAAAlAEAAAsAAAAAAAAAAAAAAAAA&#10;LwEAAF9yZWxzLy5yZWxzUEsBAi0AFAAGAAgAAAAhALLWayXAAQAA0AMAAA4AAAAAAAAAAAAAAAAA&#10;LgIAAGRycy9lMm9Eb2MueG1sUEsBAi0AFAAGAAgAAAAhAKPsG7/fAAAACQEAAA8AAAAAAAAAAAAA&#10;AAAAGgQAAGRycy9kb3ducmV2LnhtbFBLBQYAAAAABAAEAPMAAAAmBQAAAAA=&#10;" strokecolor="#5b9bd5 [3204]" strokeweight=".5pt">
                  <v:stroke joinstyle="miter"/>
                </v:line>
              </w:pict>
            </w:r>
            <w:r w:rsidR="009C5A3D" w:rsidRPr="00887891">
              <w:rPr>
                <w:rFonts w:asciiTheme="majorHAnsi" w:hAnsiTheme="majorHAnsi" w:cstheme="majorHAnsi"/>
                <w:b/>
                <w:color w:val="000000"/>
                <w:sz w:val="28"/>
                <w:szCs w:val="28"/>
                <w:highlight w:val="white"/>
                <w:lang w:val="fr-FR"/>
              </w:rPr>
              <w:t>Độc lập - Tự do - Hạnh phúc</w:t>
            </w:r>
          </w:p>
        </w:tc>
      </w:tr>
      <w:tr w:rsidR="009C5A3D" w:rsidRPr="00887891" w:rsidTr="00C8700F">
        <w:trPr>
          <w:trHeight w:val="554"/>
        </w:trPr>
        <w:tc>
          <w:tcPr>
            <w:tcW w:w="4537" w:type="dxa"/>
          </w:tcPr>
          <w:p w:rsidR="009C5A3D" w:rsidRPr="00887891" w:rsidRDefault="009C5A3D" w:rsidP="00E879E1">
            <w:pPr>
              <w:widowControl w:val="0"/>
              <w:spacing w:after="0" w:line="276" w:lineRule="auto"/>
              <w:ind w:left="-57" w:right="-57"/>
              <w:jc w:val="center"/>
              <w:rPr>
                <w:rFonts w:asciiTheme="majorHAnsi" w:hAnsiTheme="majorHAnsi" w:cstheme="majorHAnsi"/>
                <w:color w:val="000000"/>
                <w:sz w:val="26"/>
                <w:szCs w:val="26"/>
                <w:highlight w:val="white"/>
                <w:lang w:val="fr-FR"/>
              </w:rPr>
            </w:pPr>
            <w:r w:rsidRPr="00887891">
              <w:rPr>
                <w:rFonts w:asciiTheme="majorHAnsi" w:hAnsiTheme="majorHAnsi" w:cstheme="majorHAnsi"/>
                <w:color w:val="000000"/>
                <w:sz w:val="26"/>
                <w:szCs w:val="26"/>
                <w:highlight w:val="white"/>
                <w:lang w:val="fr-FR"/>
              </w:rPr>
              <w:t>Số:         /BC-…</w:t>
            </w:r>
          </w:p>
        </w:tc>
        <w:tc>
          <w:tcPr>
            <w:tcW w:w="5481" w:type="dxa"/>
          </w:tcPr>
          <w:p w:rsidR="009C5A3D" w:rsidRPr="00887891" w:rsidRDefault="00C8700F" w:rsidP="00E879E1">
            <w:pPr>
              <w:widowControl w:val="0"/>
              <w:spacing w:after="0" w:line="276" w:lineRule="auto"/>
              <w:ind w:left="-57" w:right="-57"/>
              <w:rPr>
                <w:rFonts w:asciiTheme="majorHAnsi" w:hAnsiTheme="majorHAnsi" w:cstheme="majorHAnsi"/>
                <w:i/>
                <w:color w:val="000000"/>
                <w:sz w:val="26"/>
                <w:szCs w:val="26"/>
                <w:highlight w:val="white"/>
                <w:lang w:val="fr-FR"/>
              </w:rPr>
            </w:pPr>
            <w:r w:rsidRPr="00887891">
              <w:rPr>
                <w:rFonts w:asciiTheme="majorHAnsi" w:hAnsiTheme="majorHAnsi" w:cstheme="majorHAnsi"/>
                <w:i/>
                <w:color w:val="000000"/>
                <w:sz w:val="26"/>
                <w:szCs w:val="26"/>
                <w:highlight w:val="white"/>
              </w:rPr>
              <w:t xml:space="preserve">           Trà Cang</w:t>
            </w:r>
            <w:r w:rsidRPr="00887891">
              <w:rPr>
                <w:rFonts w:asciiTheme="majorHAnsi" w:hAnsiTheme="majorHAnsi" w:cstheme="majorHAnsi"/>
                <w:i/>
                <w:color w:val="000000"/>
                <w:sz w:val="26"/>
                <w:szCs w:val="26"/>
                <w:highlight w:val="white"/>
                <w:lang w:val="fr-FR"/>
              </w:rPr>
              <w:t>, ngà</w:t>
            </w:r>
            <w:r w:rsidRPr="00887891">
              <w:rPr>
                <w:rFonts w:asciiTheme="majorHAnsi" w:hAnsiTheme="majorHAnsi" w:cstheme="majorHAnsi"/>
                <w:i/>
                <w:color w:val="000000"/>
                <w:sz w:val="26"/>
                <w:szCs w:val="26"/>
                <w:highlight w:val="white"/>
              </w:rPr>
              <w:t>y 24</w:t>
            </w:r>
            <w:r w:rsidR="009C5A3D" w:rsidRPr="00887891">
              <w:rPr>
                <w:rFonts w:asciiTheme="majorHAnsi" w:hAnsiTheme="majorHAnsi" w:cstheme="majorHAnsi"/>
                <w:i/>
                <w:color w:val="000000"/>
                <w:sz w:val="26"/>
                <w:szCs w:val="26"/>
                <w:highlight w:val="white"/>
                <w:lang w:val="fr-FR"/>
              </w:rPr>
              <w:t xml:space="preserve"> tháng 5 năm 2021</w:t>
            </w:r>
          </w:p>
        </w:tc>
      </w:tr>
    </w:tbl>
    <w:p w:rsidR="00B91864" w:rsidRPr="00887891" w:rsidRDefault="00B91864" w:rsidP="00E879E1">
      <w:pPr>
        <w:keepNext/>
        <w:tabs>
          <w:tab w:val="left" w:pos="540"/>
          <w:tab w:val="left" w:pos="720"/>
        </w:tabs>
        <w:spacing w:after="0" w:line="276" w:lineRule="auto"/>
        <w:jc w:val="center"/>
        <w:rPr>
          <w:rFonts w:asciiTheme="majorHAnsi" w:hAnsiTheme="majorHAnsi" w:cstheme="majorHAnsi"/>
          <w:b/>
          <w:color w:val="000000"/>
          <w:spacing w:val="-4"/>
          <w:sz w:val="28"/>
          <w:szCs w:val="28"/>
        </w:rPr>
      </w:pPr>
      <w:r w:rsidRPr="00887891">
        <w:rPr>
          <w:rFonts w:asciiTheme="majorHAnsi" w:hAnsiTheme="majorHAnsi" w:cstheme="majorHAnsi"/>
          <w:b/>
          <w:color w:val="000000"/>
          <w:spacing w:val="-4"/>
          <w:sz w:val="28"/>
          <w:szCs w:val="28"/>
        </w:rPr>
        <w:t>BÁO CÁO</w:t>
      </w:r>
    </w:p>
    <w:p w:rsidR="00B91864" w:rsidRPr="00887891" w:rsidRDefault="00B91864" w:rsidP="00E879E1">
      <w:pPr>
        <w:keepNext/>
        <w:tabs>
          <w:tab w:val="left" w:pos="540"/>
          <w:tab w:val="left" w:pos="720"/>
        </w:tabs>
        <w:spacing w:after="0" w:line="276" w:lineRule="auto"/>
        <w:jc w:val="center"/>
        <w:rPr>
          <w:rFonts w:asciiTheme="majorHAnsi" w:hAnsiTheme="majorHAnsi" w:cstheme="majorHAnsi"/>
          <w:b/>
          <w:color w:val="000000"/>
          <w:spacing w:val="-4"/>
          <w:sz w:val="28"/>
          <w:szCs w:val="28"/>
        </w:rPr>
      </w:pPr>
      <w:r w:rsidRPr="00887891">
        <w:rPr>
          <w:rFonts w:asciiTheme="majorHAnsi" w:hAnsiTheme="majorHAnsi" w:cstheme="majorHAnsi"/>
          <w:b/>
          <w:color w:val="000000"/>
          <w:spacing w:val="-4"/>
          <w:sz w:val="28"/>
          <w:szCs w:val="28"/>
        </w:rPr>
        <w:t>Kết quả thực hiện nhiệm vụ giáo dục trung học</w:t>
      </w:r>
      <w:r w:rsidR="009C5A3D" w:rsidRPr="00887891">
        <w:rPr>
          <w:rFonts w:asciiTheme="majorHAnsi" w:hAnsiTheme="majorHAnsi" w:cstheme="majorHAnsi"/>
          <w:b/>
          <w:color w:val="000000"/>
          <w:spacing w:val="-4"/>
          <w:sz w:val="28"/>
          <w:szCs w:val="28"/>
          <w:lang w:val="en-US"/>
        </w:rPr>
        <w:t xml:space="preserve"> cơ sở</w:t>
      </w:r>
      <w:r w:rsidRPr="00887891">
        <w:rPr>
          <w:rFonts w:asciiTheme="majorHAnsi" w:hAnsiTheme="majorHAnsi" w:cstheme="majorHAnsi"/>
          <w:b/>
          <w:color w:val="000000"/>
          <w:spacing w:val="-4"/>
          <w:sz w:val="28"/>
          <w:szCs w:val="28"/>
        </w:rPr>
        <w:t>, năm học 2020-2021</w:t>
      </w:r>
    </w:p>
    <w:p w:rsidR="00B91864" w:rsidRPr="00887891" w:rsidRDefault="001F7EA3" w:rsidP="00E879E1">
      <w:pPr>
        <w:keepNext/>
        <w:tabs>
          <w:tab w:val="left" w:pos="540"/>
          <w:tab w:val="left" w:pos="720"/>
        </w:tabs>
        <w:spacing w:after="0" w:line="276" w:lineRule="auto"/>
        <w:jc w:val="center"/>
        <w:rPr>
          <w:rFonts w:asciiTheme="majorHAnsi" w:hAnsiTheme="majorHAnsi" w:cstheme="majorHAnsi"/>
          <w:b/>
          <w:color w:val="000000"/>
          <w:spacing w:val="-4"/>
          <w:sz w:val="28"/>
          <w:szCs w:val="28"/>
        </w:rPr>
      </w:pPr>
      <w:r w:rsidRPr="00887891">
        <w:rPr>
          <w:rFonts w:asciiTheme="majorHAnsi" w:hAnsiTheme="majorHAnsi" w:cstheme="majorHAnsi"/>
          <w:b/>
          <w:noProof/>
          <w:color w:val="000000"/>
          <w:spacing w:val="-4"/>
          <w:sz w:val="28"/>
          <w:szCs w:val="28"/>
          <w:lang w:val="en-US"/>
        </w:rPr>
        <w:pict>
          <v:line id="Straight Connector 5" o:spid="_x0000_s1027" style="position:absolute;left:0;text-align:left;z-index:251661312;visibility:visible" from="176.4pt,3.95pt" to="283.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e1zwEAAIgDAAAOAAAAZHJzL2Uyb0RvYy54bWysU02PGjEMvVfqf4hyLwOsQGjEsAfQ9lK1&#10;SLv9Ad5MMhMpiaM4ZeDf1wks3ba3qhyCHccf7/nN9vHsnTjpRBZDJxezuRQ6KOxtGDr5/eXp00YK&#10;yhB6cBh0Jy+a5OPu44ftFFu9xBFdr5PgIoHaKXZyzDm2TUNq1B5ohlEHDhpMHjK7aWj6BBNX965Z&#10;zufrZsLUx4RKE/Ht4RqUu1rfGK3yN2NIZ+E6ybPleqZ6vpaz2W2hHRLE0arbGPAPU3iwgZveSx0g&#10;g/iR7F+lvFUJCU2eKfQNGmOVrhgYzWL+B5rnEaKuWJgcinea6P+VVV9PxyRs38mVFAE8r+g5J7DD&#10;mMUeQ2ACMYlV4WmK1PLzfTimm0fxmAros0m+/DMcca7cXu7c6nMWii8XD6vNcs1N1Fus+ZUYE+XP&#10;Gr0oRiedDQU2tHD6Qpmb8dO3J+U64JN1rq7OBTF1cv2w4uUqYAEZB5lNHxkShUEKcAMrU+VUKxI6&#10;25fsUocutHdJnIDFwZrqcXrhcaVwQJkDjKH+Cnie4LfUMs4BaLwm19BVS95mFrSzvpOb99kulI66&#10;SvIGqhB6pbBYr9hfKrNN8XjdtelNmkVP7322339Au58AAAD//wMAUEsDBBQABgAIAAAAIQBblTf1&#10;3AAAAAcBAAAPAAAAZHJzL2Rvd25yZXYueG1sTM7NTsMwEATgOxLvYC0SN+rQqEkJcSpU1AO3EkDq&#10;cRtvfiBeR7HThrfHcCnH0axmv3wzm16caHSdZQX3iwgEcWV1x42C97fd3RqE88gae8uk4JscbIrr&#10;qxwzbc/8SqfSNyKMsMtQQev9kEnpqpYMuoUdiENX29GgD3FspB7xHMZNL5dRlEiDHYcPLQ60ban6&#10;KiejYNpv66jbxfPnIS7l9JLuP57rRqnbm/npEYSn2V+O4Zcf6FAE09FOrJ3oFcSrZaB7BekDiNCv&#10;kiQFcfzLssjlf3/xAwAA//8DAFBLAQItABQABgAIAAAAIQC2gziS/gAAAOEBAAATAAAAAAAAAAAA&#10;AAAAAAAAAABbQ29udGVudF9UeXBlc10ueG1sUEsBAi0AFAAGAAgAAAAhADj9If/WAAAAlAEAAAsA&#10;AAAAAAAAAAAAAAAALwEAAF9yZWxzLy5yZWxzUEsBAi0AFAAGAAgAAAAhAMDKt7XPAQAAiAMAAA4A&#10;AAAAAAAAAAAAAAAALgIAAGRycy9lMm9Eb2MueG1sUEsBAi0AFAAGAAgAAAAhAFuVN/XcAAAABwEA&#10;AA8AAAAAAAAAAAAAAAAAKQQAAGRycy9kb3ducmV2LnhtbFBLBQYAAAAABAAEAPMAAAAyBQAAAAA=&#10;" strokecolor="windowText" strokeweight=".5pt">
            <v:stroke joinstyle="miter"/>
          </v:line>
        </w:pict>
      </w:r>
      <w:r w:rsidR="00B91864" w:rsidRPr="00887891">
        <w:rPr>
          <w:rFonts w:asciiTheme="majorHAnsi" w:hAnsiTheme="majorHAnsi" w:cstheme="majorHAnsi"/>
          <w:b/>
          <w:color w:val="000000"/>
          <w:spacing w:val="-4"/>
          <w:sz w:val="28"/>
          <w:szCs w:val="28"/>
        </w:rPr>
        <w:tab/>
      </w:r>
    </w:p>
    <w:p w:rsidR="00E879E1" w:rsidRPr="00E879E1" w:rsidRDefault="00E879E1" w:rsidP="00E879E1">
      <w:pPr>
        <w:widowControl w:val="0"/>
        <w:pBdr>
          <w:top w:val="nil"/>
          <w:left w:val="nil"/>
          <w:bottom w:val="nil"/>
          <w:right w:val="nil"/>
          <w:between w:val="nil"/>
        </w:pBdr>
        <w:spacing w:after="0" w:line="276" w:lineRule="auto"/>
        <w:ind w:firstLine="709"/>
        <w:rPr>
          <w:rFonts w:asciiTheme="majorHAnsi" w:eastAsia="Times New Roman" w:hAnsiTheme="majorHAnsi" w:cstheme="majorHAnsi"/>
          <w:color w:val="000000"/>
          <w:sz w:val="28"/>
          <w:szCs w:val="28"/>
          <w:highlight w:val="white"/>
          <w:lang w:val="en-US"/>
        </w:rPr>
      </w:pPr>
      <w:r w:rsidRPr="00E879E1">
        <w:rPr>
          <w:rFonts w:asciiTheme="majorHAnsi" w:eastAsia="Times New Roman" w:hAnsiTheme="majorHAnsi" w:cstheme="majorHAnsi"/>
          <w:color w:val="000000"/>
          <w:sz w:val="28"/>
          <w:szCs w:val="28"/>
          <w:highlight w:val="white"/>
        </w:rPr>
        <w:t xml:space="preserve">Thực hiện </w:t>
      </w:r>
      <w:r w:rsidRPr="00E879E1">
        <w:rPr>
          <w:rFonts w:asciiTheme="majorHAnsi" w:eastAsia="Times New Roman" w:hAnsiTheme="majorHAnsi" w:cstheme="majorHAnsi"/>
          <w:color w:val="000000"/>
          <w:sz w:val="28"/>
          <w:szCs w:val="28"/>
          <w:highlight w:val="white"/>
          <w:lang w:val="en-US"/>
        </w:rPr>
        <w:t>Công văn số 355  ngày 17/9/2020 của Phòng GDĐT Nam Trà My về hướng dẫn thực hiện nhiệm vụ giáo dục THCS năm học 2020-2021;</w:t>
      </w:r>
    </w:p>
    <w:p w:rsidR="00E879E1" w:rsidRPr="00E879E1" w:rsidRDefault="00E879E1" w:rsidP="00E879E1">
      <w:pPr>
        <w:widowControl w:val="0"/>
        <w:pBdr>
          <w:top w:val="nil"/>
          <w:left w:val="nil"/>
          <w:bottom w:val="nil"/>
          <w:right w:val="nil"/>
          <w:between w:val="nil"/>
        </w:pBdr>
        <w:spacing w:after="0" w:line="276" w:lineRule="auto"/>
        <w:ind w:firstLine="709"/>
        <w:rPr>
          <w:rFonts w:asciiTheme="majorHAnsi" w:eastAsia="Times New Roman" w:hAnsiTheme="majorHAnsi" w:cstheme="majorHAnsi"/>
          <w:color w:val="000000"/>
          <w:sz w:val="28"/>
          <w:szCs w:val="28"/>
          <w:highlight w:val="white"/>
          <w:lang w:val="en-US"/>
        </w:rPr>
      </w:pPr>
      <w:r>
        <w:rPr>
          <w:rFonts w:asciiTheme="majorHAnsi" w:eastAsia="Times New Roman" w:hAnsiTheme="majorHAnsi" w:cstheme="majorHAnsi"/>
          <w:color w:val="000000"/>
          <w:sz w:val="28"/>
          <w:szCs w:val="28"/>
          <w:highlight w:val="white"/>
          <w:lang w:val="en-US"/>
        </w:rPr>
        <w:t>Thực hiện</w:t>
      </w:r>
      <w:r>
        <w:rPr>
          <w:rFonts w:asciiTheme="majorHAnsi" w:eastAsia="Times New Roman" w:hAnsiTheme="majorHAnsi" w:cstheme="majorHAnsi"/>
          <w:color w:val="000000"/>
          <w:sz w:val="28"/>
          <w:szCs w:val="28"/>
          <w:highlight w:val="white"/>
        </w:rPr>
        <w:t xml:space="preserve"> </w:t>
      </w:r>
      <w:r w:rsidRPr="00E879E1">
        <w:rPr>
          <w:rFonts w:asciiTheme="majorHAnsi" w:eastAsia="Times New Roman" w:hAnsiTheme="majorHAnsi" w:cstheme="majorHAnsi"/>
          <w:color w:val="000000"/>
          <w:sz w:val="28"/>
          <w:szCs w:val="28"/>
          <w:highlight w:val="white"/>
          <w:lang w:val="en-US"/>
        </w:rPr>
        <w:t>Kế hoạch số 33 ngày 21/9/2021 của trường PTDTBT TH&amp;THCS Trà Vinh về Kế hoạch thực hiện nhiệm vụ giáo dục THCS năm học 2020-2021;</w:t>
      </w:r>
    </w:p>
    <w:p w:rsidR="00B91864" w:rsidRPr="00887891" w:rsidRDefault="00B91864" w:rsidP="00E879E1">
      <w:pPr>
        <w:widowControl w:val="0"/>
        <w:pBdr>
          <w:top w:val="nil"/>
          <w:left w:val="nil"/>
          <w:bottom w:val="nil"/>
          <w:right w:val="nil"/>
          <w:between w:val="nil"/>
        </w:pBdr>
        <w:spacing w:after="0" w:line="276" w:lineRule="auto"/>
        <w:ind w:firstLine="709"/>
        <w:jc w:val="both"/>
        <w:rPr>
          <w:rFonts w:asciiTheme="majorHAnsi" w:eastAsia="Batang" w:hAnsiTheme="majorHAnsi" w:cstheme="majorHAnsi"/>
          <w:sz w:val="28"/>
          <w:szCs w:val="28"/>
          <w:lang w:val="en-US" w:eastAsia="ko-KR"/>
        </w:rPr>
      </w:pPr>
      <w:r w:rsidRPr="00887891">
        <w:rPr>
          <w:rFonts w:asciiTheme="majorHAnsi" w:eastAsia="Times New Roman" w:hAnsiTheme="majorHAnsi" w:cstheme="majorHAnsi"/>
          <w:color w:val="000000"/>
          <w:sz w:val="28"/>
          <w:szCs w:val="28"/>
          <w:highlight w:val="white"/>
        </w:rPr>
        <w:t xml:space="preserve">Căn cứ kết quả thực hiện, </w:t>
      </w:r>
      <w:r w:rsidR="00832DDA" w:rsidRPr="00887891">
        <w:rPr>
          <w:rFonts w:asciiTheme="majorHAnsi" w:eastAsia="Times New Roman" w:hAnsiTheme="majorHAnsi" w:cstheme="majorHAnsi"/>
          <w:sz w:val="28"/>
          <w:szCs w:val="28"/>
          <w:highlight w:val="white"/>
        </w:rPr>
        <w:t>Trường PTDTBT-THCS Trà Cang</w:t>
      </w:r>
      <w:r w:rsidRPr="00887891">
        <w:rPr>
          <w:rFonts w:asciiTheme="majorHAnsi" w:eastAsia="Times New Roman" w:hAnsiTheme="majorHAnsi" w:cstheme="majorHAnsi"/>
          <w:sz w:val="28"/>
          <w:szCs w:val="28"/>
          <w:highlight w:val="white"/>
        </w:rPr>
        <w:t xml:space="preserve"> </w:t>
      </w:r>
      <w:r w:rsidRPr="00887891">
        <w:rPr>
          <w:rFonts w:asciiTheme="majorHAnsi" w:eastAsia="Times New Roman" w:hAnsiTheme="majorHAnsi" w:cstheme="majorHAnsi"/>
          <w:color w:val="000000"/>
          <w:sz w:val="28"/>
          <w:szCs w:val="28"/>
          <w:highlight w:val="white"/>
        </w:rPr>
        <w:t>báo cáo tổng kết</w:t>
      </w:r>
      <w:r w:rsidR="00832DDA" w:rsidRPr="00887891">
        <w:rPr>
          <w:rFonts w:asciiTheme="majorHAnsi" w:eastAsia="Times New Roman" w:hAnsiTheme="majorHAnsi" w:cstheme="majorHAnsi"/>
          <w:color w:val="000000"/>
          <w:sz w:val="28"/>
          <w:szCs w:val="28"/>
        </w:rPr>
        <w:t xml:space="preserve"> </w:t>
      </w:r>
      <w:r w:rsidRPr="00887891">
        <w:rPr>
          <w:rFonts w:asciiTheme="majorHAnsi" w:hAnsiTheme="majorHAnsi" w:cstheme="majorHAnsi"/>
          <w:color w:val="000000"/>
          <w:spacing w:val="-4"/>
          <w:sz w:val="28"/>
          <w:szCs w:val="28"/>
        </w:rPr>
        <w:t>thực hiện nhiệm vụ giáo dục trung học</w:t>
      </w:r>
      <w:r w:rsidR="009C5A3D" w:rsidRPr="00887891">
        <w:rPr>
          <w:rFonts w:asciiTheme="majorHAnsi" w:hAnsiTheme="majorHAnsi" w:cstheme="majorHAnsi"/>
          <w:color w:val="000000"/>
          <w:spacing w:val="-4"/>
          <w:sz w:val="28"/>
          <w:szCs w:val="28"/>
          <w:lang w:val="en-US"/>
        </w:rPr>
        <w:t xml:space="preserve"> cơ sở</w:t>
      </w:r>
      <w:r w:rsidRPr="00887891">
        <w:rPr>
          <w:rFonts w:asciiTheme="majorHAnsi" w:hAnsiTheme="majorHAnsi" w:cstheme="majorHAnsi"/>
          <w:color w:val="000000"/>
          <w:spacing w:val="-4"/>
          <w:sz w:val="28"/>
          <w:szCs w:val="28"/>
        </w:rPr>
        <w:t xml:space="preserve">, năm học 2020-2021. </w:t>
      </w:r>
      <w:r w:rsidRPr="00887891">
        <w:rPr>
          <w:rFonts w:asciiTheme="majorHAnsi" w:eastAsia="Batang" w:hAnsiTheme="majorHAnsi" w:cstheme="majorHAnsi"/>
          <w:sz w:val="28"/>
          <w:szCs w:val="28"/>
          <w:lang w:val="en-US" w:eastAsia="ko-KR"/>
        </w:rPr>
        <w:t>Nội dung như sau:</w:t>
      </w:r>
    </w:p>
    <w:p w:rsidR="00B91864" w:rsidRPr="00887891" w:rsidRDefault="00B91864" w:rsidP="00E879E1">
      <w:pPr>
        <w:spacing w:after="0" w:line="276" w:lineRule="auto"/>
        <w:jc w:val="center"/>
        <w:rPr>
          <w:rFonts w:asciiTheme="majorHAnsi" w:eastAsia="Times New Roman" w:hAnsiTheme="majorHAnsi" w:cstheme="majorHAnsi"/>
          <w:b/>
          <w:bCs/>
          <w:sz w:val="28"/>
          <w:szCs w:val="28"/>
          <w:lang w:val="nl-NL"/>
        </w:rPr>
      </w:pPr>
      <w:r w:rsidRPr="00887891">
        <w:rPr>
          <w:rFonts w:asciiTheme="majorHAnsi" w:eastAsia="Times New Roman" w:hAnsiTheme="majorHAnsi" w:cstheme="majorHAnsi"/>
          <w:b/>
          <w:bCs/>
          <w:sz w:val="28"/>
          <w:szCs w:val="28"/>
          <w:lang w:val="nl-NL"/>
        </w:rPr>
        <w:t xml:space="preserve">Phần I </w:t>
      </w:r>
    </w:p>
    <w:p w:rsidR="00B91864" w:rsidRPr="00887891" w:rsidRDefault="00B91864" w:rsidP="00E879E1">
      <w:pPr>
        <w:spacing w:after="0" w:line="276" w:lineRule="auto"/>
        <w:jc w:val="center"/>
        <w:rPr>
          <w:rFonts w:asciiTheme="majorHAnsi" w:eastAsia="Times New Roman" w:hAnsiTheme="majorHAnsi" w:cstheme="majorHAnsi"/>
          <w:b/>
          <w:sz w:val="28"/>
          <w:szCs w:val="28"/>
          <w:lang w:val="nl-NL"/>
        </w:rPr>
      </w:pPr>
      <w:r w:rsidRPr="00887891">
        <w:rPr>
          <w:rFonts w:asciiTheme="majorHAnsi" w:eastAsia="Times New Roman" w:hAnsiTheme="majorHAnsi" w:cstheme="majorHAnsi"/>
          <w:b/>
          <w:bCs/>
          <w:sz w:val="28"/>
          <w:szCs w:val="28"/>
          <w:lang w:val="nl-NL"/>
        </w:rPr>
        <w:t>TÌNH HÌNH</w:t>
      </w:r>
      <w:r w:rsidR="009C5A3D" w:rsidRPr="00887891">
        <w:rPr>
          <w:rFonts w:asciiTheme="majorHAnsi" w:eastAsia="Times New Roman" w:hAnsiTheme="majorHAnsi" w:cstheme="majorHAnsi"/>
          <w:b/>
          <w:bCs/>
          <w:sz w:val="28"/>
          <w:szCs w:val="28"/>
          <w:lang w:val="nl-NL"/>
        </w:rPr>
        <w:t xml:space="preserve"> THỰC HIỆN NHIỆM VỤ NĂM HỌC 2020-2021</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lang w:val="pt-BR"/>
        </w:rPr>
      </w:pPr>
      <w:r w:rsidRPr="00887891">
        <w:rPr>
          <w:rFonts w:asciiTheme="majorHAnsi" w:eastAsia="Times New Roman" w:hAnsiTheme="majorHAnsi" w:cstheme="majorHAnsi"/>
          <w:b/>
          <w:color w:val="000000"/>
          <w:sz w:val="28"/>
          <w:szCs w:val="28"/>
          <w:highlight w:val="white"/>
          <w:lang w:val="pt-BR"/>
        </w:rPr>
        <w:t>I.</w:t>
      </w:r>
      <w:r w:rsidRPr="00887891">
        <w:rPr>
          <w:rFonts w:asciiTheme="majorHAnsi" w:eastAsia="Times New Roman" w:hAnsiTheme="majorHAnsi" w:cstheme="majorHAnsi"/>
          <w:b/>
          <w:color w:val="000000"/>
          <w:sz w:val="28"/>
          <w:szCs w:val="28"/>
          <w:lang w:val="pt-BR"/>
        </w:rPr>
        <w:t xml:space="preserve"> Việc </w:t>
      </w:r>
      <w:r w:rsidRPr="00887891">
        <w:rPr>
          <w:rFonts w:asciiTheme="majorHAnsi" w:eastAsia="Times New Roman" w:hAnsiTheme="majorHAnsi" w:cstheme="majorHAnsi"/>
          <w:b/>
          <w:sz w:val="28"/>
          <w:szCs w:val="28"/>
          <w:lang w:val="nl-NL"/>
        </w:rPr>
        <w:t xml:space="preserve">phát triển mạng lưới trường, lớp; sử dụng hiệu quả cơ sở vật chất, thiết bị dạy học; đầu tư xây dựng trường chuẩn quốc gia; phát triển hệ thống trường trung học phổ thông chuyên, trường chất lượng cao </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lang w:val="pt-BR"/>
        </w:rPr>
      </w:pPr>
      <w:r w:rsidRPr="00887891">
        <w:rPr>
          <w:rFonts w:asciiTheme="majorHAnsi" w:eastAsia="Times New Roman" w:hAnsiTheme="majorHAnsi" w:cstheme="majorHAnsi"/>
          <w:b/>
          <w:color w:val="000000"/>
          <w:sz w:val="28"/>
          <w:szCs w:val="28"/>
          <w:lang w:val="pt-BR"/>
        </w:rPr>
        <w:t>1. Phát triển quy mô trường, lớp, học sinh, giáo viên.</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1.1. Kết quả đạt được trong năm học 2020-2021 và so với năm học 2019-2020</w:t>
      </w:r>
    </w:p>
    <w:p w:rsidR="00832DDA" w:rsidRPr="00887891" w:rsidRDefault="00B350B4" w:rsidP="00E879E1">
      <w:pPr>
        <w:spacing w:after="0" w:line="276" w:lineRule="auto"/>
        <w:ind w:firstLine="539"/>
        <w:jc w:val="both"/>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lang w:val="pt-BR"/>
        </w:rPr>
        <w:t>a) Năm học 2020-2021</w:t>
      </w:r>
      <w:r w:rsidR="00B91864" w:rsidRPr="00887891">
        <w:rPr>
          <w:rFonts w:asciiTheme="majorHAnsi" w:eastAsia="Times New Roman" w:hAnsiTheme="majorHAnsi" w:cstheme="majorHAnsi"/>
          <w:color w:val="000000"/>
          <w:sz w:val="28"/>
          <w:szCs w:val="28"/>
          <w:lang w:val="pt-BR"/>
        </w:rPr>
        <w:t xml:space="preserve">, </w:t>
      </w:r>
      <w:r w:rsidRPr="00887891">
        <w:rPr>
          <w:rFonts w:asciiTheme="majorHAnsi" w:eastAsia="Times New Roman" w:hAnsiTheme="majorHAnsi" w:cstheme="majorHAnsi"/>
          <w:color w:val="000000"/>
          <w:sz w:val="28"/>
          <w:szCs w:val="28"/>
          <w:lang w:val="pt-BR"/>
        </w:rPr>
        <w:t>tính đ</w:t>
      </w:r>
      <w:r w:rsidR="001E4164" w:rsidRPr="00887891">
        <w:rPr>
          <w:rFonts w:asciiTheme="majorHAnsi" w:eastAsia="Times New Roman" w:hAnsiTheme="majorHAnsi" w:cstheme="majorHAnsi"/>
          <w:color w:val="000000"/>
          <w:sz w:val="28"/>
          <w:szCs w:val="28"/>
          <w:lang w:val="pt-BR"/>
        </w:rPr>
        <w:t>ến 31/5</w:t>
      </w:r>
      <w:r w:rsidR="00B91864" w:rsidRPr="00887891">
        <w:rPr>
          <w:rFonts w:asciiTheme="majorHAnsi" w:eastAsia="Times New Roman" w:hAnsiTheme="majorHAnsi" w:cstheme="majorHAnsi"/>
          <w:color w:val="000000"/>
          <w:sz w:val="28"/>
          <w:szCs w:val="28"/>
          <w:lang w:val="pt-BR"/>
        </w:rPr>
        <w:t>/202</w:t>
      </w:r>
      <w:r w:rsidRPr="00887891">
        <w:rPr>
          <w:rFonts w:asciiTheme="majorHAnsi" w:eastAsia="Times New Roman" w:hAnsiTheme="majorHAnsi" w:cstheme="majorHAnsi"/>
          <w:color w:val="000000"/>
          <w:sz w:val="28"/>
          <w:szCs w:val="28"/>
          <w:lang w:val="pt-BR"/>
        </w:rPr>
        <w:t>1</w:t>
      </w:r>
      <w:r w:rsidR="00B91864" w:rsidRPr="00887891">
        <w:rPr>
          <w:rFonts w:asciiTheme="majorHAnsi" w:eastAsia="Times New Roman" w:hAnsiTheme="majorHAnsi" w:cstheme="majorHAnsi"/>
          <w:color w:val="000000"/>
          <w:sz w:val="28"/>
          <w:szCs w:val="28"/>
          <w:lang w:val="pt-BR"/>
        </w:rPr>
        <w:t xml:space="preserve">, </w:t>
      </w:r>
      <w:r w:rsidR="001E4164" w:rsidRPr="00887891">
        <w:rPr>
          <w:rFonts w:asciiTheme="majorHAnsi" w:eastAsia="Times New Roman" w:hAnsiTheme="majorHAnsi" w:cstheme="majorHAnsi"/>
          <w:color w:val="000000"/>
          <w:sz w:val="28"/>
          <w:szCs w:val="28"/>
          <w:lang w:val="pt-BR"/>
        </w:rPr>
        <w:t xml:space="preserve">toàn trường </w:t>
      </w:r>
      <w:r w:rsidRPr="00887891">
        <w:rPr>
          <w:rFonts w:asciiTheme="majorHAnsi" w:eastAsia="Times New Roman" w:hAnsiTheme="majorHAnsi" w:cstheme="majorHAnsi"/>
          <w:color w:val="000000"/>
          <w:sz w:val="28"/>
          <w:szCs w:val="28"/>
          <w:lang w:val="pt-BR"/>
        </w:rPr>
        <w:t>có:</w:t>
      </w:r>
    </w:p>
    <w:p w:rsidR="00832DDA" w:rsidRPr="00887891" w:rsidRDefault="00832DDA" w:rsidP="00E879E1">
      <w:pPr>
        <w:spacing w:after="0" w:line="276" w:lineRule="auto"/>
        <w:ind w:firstLine="539"/>
        <w:jc w:val="both"/>
        <w:rPr>
          <w:rFonts w:asciiTheme="majorHAnsi" w:eastAsia="Times New Roman" w:hAnsiTheme="majorHAnsi" w:cstheme="majorHAnsi"/>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1054"/>
        <w:gridCol w:w="1134"/>
        <w:gridCol w:w="1016"/>
        <w:gridCol w:w="909"/>
        <w:gridCol w:w="1052"/>
        <w:gridCol w:w="1417"/>
        <w:gridCol w:w="1559"/>
      </w:tblGrid>
      <w:tr w:rsidR="001E4164" w:rsidRPr="00887891" w:rsidTr="001E4164">
        <w:trPr>
          <w:trHeight w:hRule="exact" w:val="510"/>
        </w:trPr>
        <w:tc>
          <w:tcPr>
            <w:tcW w:w="926" w:type="dxa"/>
            <w:vMerge w:val="restart"/>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Cấp học</w:t>
            </w:r>
          </w:p>
        </w:tc>
        <w:tc>
          <w:tcPr>
            <w:tcW w:w="1054" w:type="dxa"/>
            <w:vMerge w:val="restart"/>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Lớp</w:t>
            </w:r>
          </w:p>
        </w:tc>
        <w:tc>
          <w:tcPr>
            <w:tcW w:w="1134" w:type="dxa"/>
            <w:vMerge w:val="restart"/>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HS</w:t>
            </w:r>
          </w:p>
        </w:tc>
        <w:tc>
          <w:tcPr>
            <w:tcW w:w="2977" w:type="dxa"/>
            <w:gridSpan w:val="3"/>
            <w:tcBorders>
              <w:right w:val="single" w:sz="4" w:space="0" w:color="auto"/>
            </w:tcBorders>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Đội ngũ</w:t>
            </w:r>
          </w:p>
        </w:tc>
        <w:tc>
          <w:tcPr>
            <w:tcW w:w="1417" w:type="dxa"/>
            <w:vMerge w:val="restart"/>
            <w:tcBorders>
              <w:top w:val="single" w:sz="4" w:space="0" w:color="auto"/>
              <w:left w:val="single" w:sz="4" w:space="0" w:color="auto"/>
              <w:right w:val="single" w:sz="4" w:space="0" w:color="auto"/>
            </w:tcBorders>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Tỉ lệ GV đạt</w:t>
            </w:r>
          </w:p>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chuẩn</w:t>
            </w:r>
          </w:p>
        </w:tc>
        <w:tc>
          <w:tcPr>
            <w:tcW w:w="1559" w:type="dxa"/>
            <w:vMerge w:val="restart"/>
            <w:tcBorders>
              <w:top w:val="single" w:sz="4" w:space="0" w:color="auto"/>
              <w:left w:val="single" w:sz="4" w:space="0" w:color="auto"/>
              <w:right w:val="single" w:sz="4" w:space="0" w:color="auto"/>
            </w:tcBorders>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Tỉ lệ trên</w:t>
            </w:r>
          </w:p>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chuẩn</w:t>
            </w:r>
          </w:p>
        </w:tc>
      </w:tr>
      <w:tr w:rsidR="001E4164" w:rsidRPr="00887891" w:rsidTr="001E4164">
        <w:trPr>
          <w:trHeight w:hRule="exact" w:val="510"/>
        </w:trPr>
        <w:tc>
          <w:tcPr>
            <w:tcW w:w="926" w:type="dxa"/>
            <w:vMerge/>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p>
        </w:tc>
        <w:tc>
          <w:tcPr>
            <w:tcW w:w="1054" w:type="dxa"/>
            <w:vMerge/>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p>
        </w:tc>
        <w:tc>
          <w:tcPr>
            <w:tcW w:w="1134" w:type="dxa"/>
            <w:vMerge/>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p>
        </w:tc>
        <w:tc>
          <w:tcPr>
            <w:tcW w:w="1016" w:type="dxa"/>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CBQL</w:t>
            </w:r>
          </w:p>
        </w:tc>
        <w:tc>
          <w:tcPr>
            <w:tcW w:w="909" w:type="dxa"/>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GV</w:t>
            </w:r>
          </w:p>
        </w:tc>
        <w:tc>
          <w:tcPr>
            <w:tcW w:w="1052" w:type="dxa"/>
            <w:tcBorders>
              <w:right w:val="single" w:sz="4" w:space="0" w:color="auto"/>
            </w:tcBorders>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NV</w:t>
            </w:r>
          </w:p>
        </w:tc>
        <w:tc>
          <w:tcPr>
            <w:tcW w:w="1417" w:type="dxa"/>
            <w:vMerge/>
            <w:tcBorders>
              <w:left w:val="single" w:sz="4" w:space="0" w:color="auto"/>
              <w:bottom w:val="single" w:sz="4" w:space="0" w:color="auto"/>
              <w:right w:val="single" w:sz="4" w:space="0" w:color="auto"/>
            </w:tcBorders>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p>
        </w:tc>
        <w:tc>
          <w:tcPr>
            <w:tcW w:w="1559" w:type="dxa"/>
            <w:vMerge/>
            <w:tcBorders>
              <w:left w:val="single" w:sz="4" w:space="0" w:color="auto"/>
              <w:bottom w:val="single" w:sz="4" w:space="0" w:color="auto"/>
              <w:right w:val="single" w:sz="4" w:space="0" w:color="auto"/>
            </w:tcBorders>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p>
        </w:tc>
      </w:tr>
      <w:tr w:rsidR="001E4164" w:rsidRPr="00887891" w:rsidTr="001E4164">
        <w:trPr>
          <w:trHeight w:hRule="exact" w:val="510"/>
        </w:trPr>
        <w:tc>
          <w:tcPr>
            <w:tcW w:w="926" w:type="dxa"/>
            <w:vAlign w:val="center"/>
          </w:tcPr>
          <w:p w:rsidR="001E4164" w:rsidRPr="00887891" w:rsidRDefault="001E4164" w:rsidP="00E879E1">
            <w:pPr>
              <w:spacing w:after="0" w:line="276" w:lineRule="auto"/>
              <w:jc w:val="center"/>
              <w:rPr>
                <w:rFonts w:asciiTheme="majorHAnsi" w:hAnsiTheme="majorHAnsi" w:cstheme="majorHAnsi"/>
                <w:b/>
                <w:sz w:val="28"/>
                <w:szCs w:val="28"/>
                <w:lang w:val="en-US"/>
              </w:rPr>
            </w:pPr>
            <w:r w:rsidRPr="00887891">
              <w:rPr>
                <w:rFonts w:asciiTheme="majorHAnsi" w:hAnsiTheme="majorHAnsi" w:cstheme="majorHAnsi"/>
                <w:b/>
                <w:sz w:val="28"/>
                <w:szCs w:val="28"/>
                <w:lang w:val="en-US"/>
              </w:rPr>
              <w:t>THCS</w:t>
            </w:r>
          </w:p>
        </w:tc>
        <w:tc>
          <w:tcPr>
            <w:tcW w:w="1054" w:type="dxa"/>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9</w:t>
            </w:r>
          </w:p>
        </w:tc>
        <w:tc>
          <w:tcPr>
            <w:tcW w:w="1134" w:type="dxa"/>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326</w:t>
            </w:r>
          </w:p>
        </w:tc>
        <w:tc>
          <w:tcPr>
            <w:tcW w:w="1016" w:type="dxa"/>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2</w:t>
            </w:r>
          </w:p>
        </w:tc>
        <w:tc>
          <w:tcPr>
            <w:tcW w:w="909" w:type="dxa"/>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21</w:t>
            </w:r>
          </w:p>
        </w:tc>
        <w:tc>
          <w:tcPr>
            <w:tcW w:w="1052" w:type="dxa"/>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1</w:t>
            </w:r>
          </w:p>
        </w:tc>
        <w:tc>
          <w:tcPr>
            <w:tcW w:w="1417" w:type="dxa"/>
            <w:tcBorders>
              <w:top w:val="single" w:sz="4" w:space="0" w:color="auto"/>
            </w:tcBorders>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90.48</w:t>
            </w:r>
          </w:p>
        </w:tc>
        <w:tc>
          <w:tcPr>
            <w:tcW w:w="1559" w:type="dxa"/>
            <w:tcBorders>
              <w:top w:val="single" w:sz="4" w:space="0" w:color="auto"/>
            </w:tcBorders>
            <w:vAlign w:val="center"/>
          </w:tcPr>
          <w:p w:rsidR="001E4164" w:rsidRPr="00887891" w:rsidRDefault="00551C62"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0</w:t>
            </w:r>
          </w:p>
        </w:tc>
      </w:tr>
      <w:tr w:rsidR="001E4164" w:rsidRPr="00887891" w:rsidTr="001E4164">
        <w:trPr>
          <w:trHeight w:hRule="exact" w:val="510"/>
        </w:trPr>
        <w:tc>
          <w:tcPr>
            <w:tcW w:w="926" w:type="dxa"/>
            <w:vAlign w:val="center"/>
          </w:tcPr>
          <w:p w:rsidR="001E4164" w:rsidRPr="00887891" w:rsidRDefault="001E4164" w:rsidP="00E879E1">
            <w:pPr>
              <w:spacing w:after="0" w:line="276" w:lineRule="auto"/>
              <w:jc w:val="center"/>
              <w:rPr>
                <w:rFonts w:asciiTheme="majorHAnsi" w:hAnsiTheme="majorHAnsi" w:cstheme="majorHAnsi"/>
                <w:i/>
                <w:sz w:val="28"/>
                <w:szCs w:val="28"/>
                <w:lang w:val="en-US"/>
              </w:rPr>
            </w:pPr>
            <w:r w:rsidRPr="00887891">
              <w:rPr>
                <w:rFonts w:asciiTheme="majorHAnsi" w:hAnsiTheme="majorHAnsi" w:cstheme="majorHAnsi"/>
                <w:i/>
                <w:sz w:val="28"/>
                <w:szCs w:val="28"/>
                <w:lang w:val="en-US"/>
              </w:rPr>
              <w:t>(*)</w:t>
            </w:r>
          </w:p>
        </w:tc>
        <w:tc>
          <w:tcPr>
            <w:tcW w:w="1054" w:type="dxa"/>
            <w:vAlign w:val="center"/>
          </w:tcPr>
          <w:p w:rsidR="001E4164" w:rsidRPr="00887891" w:rsidRDefault="00551C62"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0</w:t>
            </w:r>
          </w:p>
        </w:tc>
        <w:tc>
          <w:tcPr>
            <w:tcW w:w="1134" w:type="dxa"/>
            <w:vAlign w:val="center"/>
          </w:tcPr>
          <w:p w:rsidR="001E4164" w:rsidRPr="00887891" w:rsidRDefault="00960DF8"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w:t>
            </w:r>
            <w:r w:rsidR="00551C62" w:rsidRPr="00887891">
              <w:rPr>
                <w:rFonts w:asciiTheme="majorHAnsi" w:hAnsiTheme="majorHAnsi" w:cstheme="majorHAnsi"/>
                <w:iCs/>
                <w:sz w:val="28"/>
                <w:szCs w:val="28"/>
              </w:rPr>
              <w:t>17</w:t>
            </w:r>
          </w:p>
        </w:tc>
        <w:tc>
          <w:tcPr>
            <w:tcW w:w="1016" w:type="dxa"/>
            <w:vAlign w:val="center"/>
          </w:tcPr>
          <w:p w:rsidR="001E4164" w:rsidRPr="00887891" w:rsidRDefault="00551C62"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0</w:t>
            </w:r>
          </w:p>
        </w:tc>
        <w:tc>
          <w:tcPr>
            <w:tcW w:w="909" w:type="dxa"/>
            <w:vAlign w:val="center"/>
          </w:tcPr>
          <w:p w:rsidR="001E4164" w:rsidRPr="00887891" w:rsidRDefault="00693F79"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0</w:t>
            </w:r>
          </w:p>
        </w:tc>
        <w:tc>
          <w:tcPr>
            <w:tcW w:w="1052" w:type="dxa"/>
            <w:vAlign w:val="center"/>
          </w:tcPr>
          <w:p w:rsidR="001E4164" w:rsidRPr="00887891" w:rsidRDefault="00960DF8"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0</w:t>
            </w:r>
          </w:p>
        </w:tc>
        <w:tc>
          <w:tcPr>
            <w:tcW w:w="1417" w:type="dxa"/>
            <w:tcBorders>
              <w:top w:val="single" w:sz="4" w:space="0" w:color="auto"/>
            </w:tcBorders>
            <w:vAlign w:val="center"/>
          </w:tcPr>
          <w:p w:rsidR="001E4164" w:rsidRPr="00887891" w:rsidRDefault="00960DF8"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0</w:t>
            </w:r>
          </w:p>
        </w:tc>
        <w:tc>
          <w:tcPr>
            <w:tcW w:w="1559" w:type="dxa"/>
            <w:tcBorders>
              <w:top w:val="single" w:sz="4" w:space="0" w:color="auto"/>
            </w:tcBorders>
            <w:vAlign w:val="center"/>
          </w:tcPr>
          <w:p w:rsidR="001E4164" w:rsidRPr="00887891" w:rsidRDefault="00960DF8" w:rsidP="00E879E1">
            <w:pPr>
              <w:spacing w:after="0" w:line="276" w:lineRule="auto"/>
              <w:jc w:val="center"/>
              <w:rPr>
                <w:rFonts w:asciiTheme="majorHAnsi" w:hAnsiTheme="majorHAnsi" w:cstheme="majorHAnsi"/>
                <w:iCs/>
                <w:sz w:val="28"/>
                <w:szCs w:val="28"/>
              </w:rPr>
            </w:pPr>
            <w:r w:rsidRPr="00887891">
              <w:rPr>
                <w:rFonts w:asciiTheme="majorHAnsi" w:hAnsiTheme="majorHAnsi" w:cstheme="majorHAnsi"/>
                <w:iCs/>
                <w:sz w:val="28"/>
                <w:szCs w:val="28"/>
              </w:rPr>
              <w:t>0</w:t>
            </w:r>
          </w:p>
        </w:tc>
      </w:tr>
    </w:tbl>
    <w:p w:rsidR="007B608E" w:rsidRPr="00887891" w:rsidRDefault="00B350B4" w:rsidP="00E879E1">
      <w:pPr>
        <w:spacing w:after="0" w:line="276" w:lineRule="auto"/>
        <w:rPr>
          <w:rFonts w:asciiTheme="majorHAnsi" w:eastAsia="Times New Roman" w:hAnsiTheme="majorHAnsi" w:cstheme="majorHAnsi"/>
          <w:i/>
          <w:sz w:val="28"/>
          <w:szCs w:val="28"/>
          <w:lang w:val="pt-BR"/>
        </w:rPr>
      </w:pPr>
      <w:r w:rsidRPr="00887891">
        <w:rPr>
          <w:rFonts w:asciiTheme="majorHAnsi" w:eastAsia="Times New Roman" w:hAnsiTheme="majorHAnsi" w:cstheme="majorHAnsi"/>
          <w:i/>
          <w:sz w:val="28"/>
          <w:szCs w:val="28"/>
          <w:lang w:val="pt-BR"/>
        </w:rPr>
        <w:t>(*) so với năm học 2019-2020</w:t>
      </w:r>
      <w:r w:rsidR="007B608E" w:rsidRPr="00887891">
        <w:rPr>
          <w:rFonts w:asciiTheme="majorHAnsi" w:eastAsia="Times New Roman" w:hAnsiTheme="majorHAnsi" w:cstheme="majorHAnsi"/>
          <w:i/>
          <w:sz w:val="28"/>
          <w:szCs w:val="28"/>
          <w:lang w:val="pt-BR"/>
        </w:rPr>
        <w:t xml:space="preserve">  (tăng, giảm)</w:t>
      </w:r>
    </w:p>
    <w:p w:rsidR="00B91864" w:rsidRPr="00887891" w:rsidRDefault="00B3484E" w:rsidP="00E879E1">
      <w:pPr>
        <w:spacing w:after="0" w:line="276" w:lineRule="auto"/>
        <w:ind w:firstLine="567"/>
        <w:jc w:val="both"/>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 xml:space="preserve">b) </w:t>
      </w:r>
      <w:r w:rsidR="00B91864" w:rsidRPr="00887891">
        <w:rPr>
          <w:rFonts w:asciiTheme="majorHAnsi" w:eastAsia="Times New Roman" w:hAnsiTheme="majorHAnsi" w:cstheme="majorHAnsi"/>
          <w:sz w:val="28"/>
          <w:szCs w:val="28"/>
          <w:lang w:val="pt-BR"/>
        </w:rPr>
        <w:t>Nhận xét</w:t>
      </w:r>
      <w:r w:rsidR="007B608E" w:rsidRPr="00887891">
        <w:rPr>
          <w:rFonts w:asciiTheme="majorHAnsi" w:eastAsia="Times New Roman" w:hAnsiTheme="majorHAnsi" w:cstheme="majorHAnsi"/>
          <w:sz w:val="28"/>
          <w:szCs w:val="28"/>
          <w:lang w:val="pt-BR"/>
        </w:rPr>
        <w:t xml:space="preserve"> các biến động về số liệu so với năm học 2019-2020, nêu rõ nguyên nhân:</w:t>
      </w:r>
    </w:p>
    <w:p w:rsidR="00551C62" w:rsidRPr="00887891" w:rsidRDefault="00960DF8" w:rsidP="00E879E1">
      <w:pPr>
        <w:spacing w:after="0" w:line="276" w:lineRule="auto"/>
        <w:ind w:firstLine="567"/>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Trong năm học 2020-2021, </w:t>
      </w:r>
      <w:r w:rsidR="000B22DF" w:rsidRPr="00887891">
        <w:rPr>
          <w:rFonts w:asciiTheme="majorHAnsi" w:eastAsia="Times New Roman" w:hAnsiTheme="majorHAnsi" w:cstheme="majorHAnsi"/>
          <w:sz w:val="28"/>
          <w:szCs w:val="28"/>
        </w:rPr>
        <w:t xml:space="preserve">số lượng tuyển mới học sinh lớp 6 tăng nên dẫn đến số lượng học sinh toàn trường tăng so với năm học 2019-2020. </w:t>
      </w:r>
      <w:r w:rsidR="00693F79" w:rsidRPr="00887891">
        <w:rPr>
          <w:rFonts w:asciiTheme="majorHAnsi" w:eastAsia="Times New Roman" w:hAnsiTheme="majorHAnsi" w:cstheme="majorHAnsi"/>
          <w:sz w:val="28"/>
          <w:szCs w:val="28"/>
        </w:rPr>
        <w:t>Số lớp không tăng nên số lượng đội ngũ gi</w:t>
      </w:r>
      <w:r w:rsidR="00914492" w:rsidRPr="00887891">
        <w:rPr>
          <w:rFonts w:asciiTheme="majorHAnsi" w:eastAsia="Times New Roman" w:hAnsiTheme="majorHAnsi" w:cstheme="majorHAnsi"/>
          <w:sz w:val="28"/>
          <w:szCs w:val="28"/>
        </w:rPr>
        <w:t>áo viên không thay đổi.</w:t>
      </w:r>
    </w:p>
    <w:p w:rsidR="000B22DF" w:rsidRPr="00887891" w:rsidRDefault="00B91864" w:rsidP="00E879E1">
      <w:pPr>
        <w:spacing w:after="0" w:line="276" w:lineRule="auto"/>
        <w:ind w:firstLine="567"/>
        <w:rPr>
          <w:rFonts w:asciiTheme="majorHAnsi" w:eastAsia="Times New Roman" w:hAnsiTheme="majorHAnsi" w:cstheme="majorHAnsi"/>
          <w:b/>
          <w:bCs/>
          <w:sz w:val="28"/>
          <w:szCs w:val="28"/>
          <w:bdr w:val="none" w:sz="0" w:space="0" w:color="auto" w:frame="1"/>
        </w:rPr>
      </w:pPr>
      <w:r w:rsidRPr="00887891">
        <w:rPr>
          <w:rFonts w:asciiTheme="majorHAnsi" w:eastAsia="Times New Roman" w:hAnsiTheme="majorHAnsi" w:cstheme="majorHAnsi"/>
          <w:b/>
          <w:bCs/>
          <w:sz w:val="28"/>
          <w:szCs w:val="28"/>
          <w:bdr w:val="none" w:sz="0" w:space="0" w:color="auto" w:frame="1"/>
          <w:lang w:val="nl-NL"/>
        </w:rPr>
        <w:t xml:space="preserve">1.2. Tồn tại, hạn chế và nguyên nhân: </w:t>
      </w:r>
    </w:p>
    <w:p w:rsidR="00DE29F5" w:rsidRPr="00887891" w:rsidRDefault="00DE29F5" w:rsidP="00E879E1">
      <w:pPr>
        <w:spacing w:after="0" w:line="276" w:lineRule="auto"/>
        <w:ind w:firstLine="567"/>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rPr>
        <w:t>Số lượng học sinh/ lớp của khối 7, 8 khá đông. Giáo viên hợp đồng ngắn hạn nhiều.</w:t>
      </w:r>
    </w:p>
    <w:p w:rsidR="000B22DF" w:rsidRPr="00887891" w:rsidRDefault="00DE29F5" w:rsidP="00E879E1">
      <w:pPr>
        <w:spacing w:after="0" w:line="276" w:lineRule="auto"/>
        <w:ind w:firstLine="567"/>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rPr>
        <w:lastRenderedPageBreak/>
        <w:t>Nguyên nhân:</w:t>
      </w:r>
    </w:p>
    <w:p w:rsidR="00DE29F5" w:rsidRPr="00887891" w:rsidRDefault="00935CD6" w:rsidP="00E879E1">
      <w:pPr>
        <w:spacing w:after="0" w:line="276" w:lineRule="auto"/>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rPr>
        <w:tab/>
        <w:t xml:space="preserve">Do số học sinh tăng lên nhưng số lớp không thay đổi, việc dồn 3 lớp 6 </w:t>
      </w:r>
      <w:r w:rsidR="004652F7" w:rsidRPr="00887891">
        <w:rPr>
          <w:rFonts w:asciiTheme="majorHAnsi" w:eastAsia="Times New Roman" w:hAnsiTheme="majorHAnsi" w:cstheme="majorHAnsi"/>
          <w:bCs/>
          <w:sz w:val="28"/>
          <w:szCs w:val="28"/>
          <w:bdr w:val="none" w:sz="0" w:space="0" w:color="auto" w:frame="1"/>
        </w:rPr>
        <w:t xml:space="preserve">năm 2019-2020 </w:t>
      </w:r>
      <w:r w:rsidRPr="00887891">
        <w:rPr>
          <w:rFonts w:asciiTheme="majorHAnsi" w:eastAsia="Times New Roman" w:hAnsiTheme="majorHAnsi" w:cstheme="majorHAnsi"/>
          <w:bCs/>
          <w:sz w:val="28"/>
          <w:szCs w:val="28"/>
          <w:bdr w:val="none" w:sz="0" w:space="0" w:color="auto" w:frame="1"/>
        </w:rPr>
        <w:t>vào học lớp 7</w:t>
      </w:r>
      <w:r w:rsidR="004652F7" w:rsidRPr="00887891">
        <w:rPr>
          <w:rFonts w:asciiTheme="majorHAnsi" w:eastAsia="Times New Roman" w:hAnsiTheme="majorHAnsi" w:cstheme="majorHAnsi"/>
          <w:bCs/>
          <w:sz w:val="28"/>
          <w:szCs w:val="28"/>
          <w:bdr w:val="none" w:sz="0" w:space="0" w:color="auto" w:frame="1"/>
        </w:rPr>
        <w:t xml:space="preserve"> năm 2020-2021</w:t>
      </w:r>
      <w:r w:rsidRPr="00887891">
        <w:rPr>
          <w:rFonts w:asciiTheme="majorHAnsi" w:eastAsia="Times New Roman" w:hAnsiTheme="majorHAnsi" w:cstheme="majorHAnsi"/>
          <w:bCs/>
          <w:sz w:val="28"/>
          <w:szCs w:val="28"/>
          <w:bdr w:val="none" w:sz="0" w:space="0" w:color="auto" w:frame="1"/>
        </w:rPr>
        <w:t xml:space="preserve"> dẫn đến việc học sinh khối 7</w:t>
      </w:r>
      <w:r w:rsidR="004652F7" w:rsidRPr="00887891">
        <w:rPr>
          <w:rFonts w:asciiTheme="majorHAnsi" w:eastAsia="Times New Roman" w:hAnsiTheme="majorHAnsi" w:cstheme="majorHAnsi"/>
          <w:bCs/>
          <w:sz w:val="28"/>
          <w:szCs w:val="28"/>
          <w:bdr w:val="none" w:sz="0" w:space="0" w:color="auto" w:frame="1"/>
        </w:rPr>
        <w:t xml:space="preserve"> khá </w:t>
      </w:r>
      <w:r w:rsidRPr="00887891">
        <w:rPr>
          <w:rFonts w:asciiTheme="majorHAnsi" w:eastAsia="Times New Roman" w:hAnsiTheme="majorHAnsi" w:cstheme="majorHAnsi"/>
          <w:bCs/>
          <w:sz w:val="28"/>
          <w:szCs w:val="28"/>
          <w:bdr w:val="none" w:sz="0" w:space="0" w:color="auto" w:frame="1"/>
        </w:rPr>
        <w:t>đông.</w:t>
      </w:r>
    </w:p>
    <w:p w:rsidR="00935CD6" w:rsidRPr="00887891" w:rsidRDefault="00935CD6" w:rsidP="00E879E1">
      <w:pPr>
        <w:spacing w:after="0" w:line="276" w:lineRule="auto"/>
        <w:ind w:firstLine="567"/>
        <w:jc w:val="both"/>
        <w:rPr>
          <w:rFonts w:asciiTheme="majorHAnsi" w:eastAsia="Times New Roman" w:hAnsiTheme="majorHAnsi" w:cstheme="majorHAnsi"/>
          <w:spacing w:val="-4"/>
          <w:sz w:val="28"/>
          <w:szCs w:val="28"/>
        </w:rPr>
      </w:pPr>
      <w:r w:rsidRPr="00887891">
        <w:rPr>
          <w:rFonts w:asciiTheme="majorHAnsi" w:eastAsia="Times New Roman" w:hAnsiTheme="majorHAnsi" w:cstheme="majorHAnsi"/>
          <w:bCs/>
          <w:sz w:val="28"/>
          <w:szCs w:val="28"/>
          <w:bdr w:val="none" w:sz="0" w:space="0" w:color="auto" w:frame="1"/>
        </w:rPr>
        <w:tab/>
      </w:r>
      <w:r w:rsidR="004652F7" w:rsidRPr="00887891">
        <w:rPr>
          <w:rFonts w:asciiTheme="majorHAnsi" w:eastAsia="Times New Roman" w:hAnsiTheme="majorHAnsi" w:cstheme="majorHAnsi"/>
          <w:spacing w:val="-4"/>
          <w:sz w:val="28"/>
          <w:szCs w:val="28"/>
        </w:rPr>
        <w:t>Do giáo viên và nhân viên đã luân chuyển đầu năm học nhưng vẫn chưa được cấp trên bổ sung đủ quy định nên nhà trường hợp đồng giáo viên ngắn hạn.</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pacing w:val="-6"/>
          <w:sz w:val="28"/>
          <w:szCs w:val="28"/>
          <w:lang w:val="pt-BR"/>
        </w:rPr>
      </w:pPr>
      <w:r w:rsidRPr="00887891">
        <w:rPr>
          <w:rFonts w:asciiTheme="majorHAnsi" w:eastAsia="Times New Roman" w:hAnsiTheme="majorHAnsi" w:cstheme="majorHAnsi"/>
          <w:b/>
          <w:color w:val="000000"/>
          <w:spacing w:val="-6"/>
          <w:sz w:val="28"/>
          <w:szCs w:val="28"/>
          <w:lang w:val="pt-BR"/>
        </w:rPr>
        <w:t>2. Xây dựng trường đạt chuẩn quốc gia</w:t>
      </w:r>
    </w:p>
    <w:p w:rsidR="00B91864" w:rsidRPr="00887891" w:rsidRDefault="00B91864" w:rsidP="00E879E1">
      <w:pPr>
        <w:spacing w:after="0" w:line="276" w:lineRule="auto"/>
        <w:ind w:firstLine="567"/>
        <w:jc w:val="both"/>
        <w:rPr>
          <w:rFonts w:asciiTheme="majorHAnsi" w:eastAsia="Times New Roman" w:hAnsiTheme="majorHAnsi" w:cstheme="majorHAnsi"/>
          <w:bCs/>
          <w:spacing w:val="-4"/>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xml:space="preserve">2.1. </w:t>
      </w:r>
      <w:r w:rsidRPr="00887891">
        <w:rPr>
          <w:rFonts w:asciiTheme="majorHAnsi" w:eastAsia="Times New Roman" w:hAnsiTheme="majorHAnsi" w:cstheme="majorHAnsi"/>
          <w:bCs/>
          <w:spacing w:val="-4"/>
          <w:sz w:val="28"/>
          <w:szCs w:val="28"/>
          <w:bdr w:val="none" w:sz="0" w:space="0" w:color="auto" w:frame="1"/>
          <w:lang w:val="nl-NL"/>
        </w:rPr>
        <w:t>Kết quả đạt được</w:t>
      </w:r>
      <w:r w:rsidR="007B608E" w:rsidRPr="00887891">
        <w:rPr>
          <w:rFonts w:asciiTheme="majorHAnsi" w:eastAsia="Times New Roman" w:hAnsiTheme="majorHAnsi" w:cstheme="majorHAnsi"/>
          <w:bCs/>
          <w:spacing w:val="-4"/>
          <w:sz w:val="28"/>
          <w:szCs w:val="28"/>
          <w:bdr w:val="none" w:sz="0" w:space="0" w:color="auto" w:frame="1"/>
          <w:lang w:val="nl-NL"/>
        </w:rPr>
        <w:t xml:space="preserve"> năm học 2020-2021: </w:t>
      </w:r>
    </w:p>
    <w:p w:rsidR="00395AEE" w:rsidRPr="00887891" w:rsidRDefault="00395AEE"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Trường PTDTBT THCS Trà Cang đã được công nhận kiểm định chất lượng Cấp độ 2 theo Quyết định số 815/QĐ-SGDĐT ngày 10/6/2020 và công nhận trường đạt chuẩn quốc gia mức độ 1 theo Quyết định số 816/QĐ-SGDĐT ngày 10/6/2020.</w:t>
      </w:r>
    </w:p>
    <w:p w:rsidR="00395AEE" w:rsidRPr="00887891" w:rsidRDefault="00395AEE"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Ngoài ra nhà trường đã và đang tham mưu các cấp có thẩm quyền để xây dựng thêm cơ sở vật chất nhà trường và đầu tư mạnh về các hạng mục quy định  để xây dựng trường đạt chuẩn mức 2 Quốc gia tới năm 2024.</w:t>
      </w:r>
    </w:p>
    <w:p w:rsidR="00395AEE" w:rsidRPr="00887891" w:rsidRDefault="00395AEE"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Việc cải tạo cảnh quan sư phạm trường luôn được lãnh đạo nhà trường quan tâm theo hướng “xanh-sạch-đẹp và an toàn”.</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2.2. Tồn tại, hạn chế và nguyên nhân:</w:t>
      </w:r>
    </w:p>
    <w:p w:rsidR="00395AEE" w:rsidRPr="00887891" w:rsidRDefault="00395AEE" w:rsidP="00E879E1">
      <w:pPr>
        <w:spacing w:after="0" w:line="276" w:lineRule="auto"/>
        <w:ind w:firstLine="567"/>
        <w:jc w:val="both"/>
        <w:rPr>
          <w:rFonts w:asciiTheme="majorHAnsi" w:eastAsia="Times New Roman" w:hAnsiTheme="majorHAnsi" w:cstheme="majorHAnsi"/>
          <w:spacing w:val="-4"/>
          <w:sz w:val="28"/>
          <w:szCs w:val="28"/>
          <w:lang w:val="pt-BR"/>
        </w:rPr>
      </w:pPr>
      <w:r w:rsidRPr="00887891">
        <w:rPr>
          <w:rFonts w:asciiTheme="majorHAnsi" w:eastAsia="Times New Roman" w:hAnsiTheme="majorHAnsi" w:cstheme="majorHAnsi"/>
          <w:spacing w:val="-4"/>
          <w:sz w:val="28"/>
          <w:szCs w:val="28"/>
          <w:lang w:val="pt-BR"/>
        </w:rPr>
        <w:t>+ Hạn chế:</w:t>
      </w:r>
    </w:p>
    <w:p w:rsidR="00395AEE" w:rsidRPr="00887891" w:rsidRDefault="00395AEE" w:rsidP="00E879E1">
      <w:pPr>
        <w:spacing w:after="0" w:line="276" w:lineRule="auto"/>
        <w:ind w:firstLine="567"/>
        <w:jc w:val="both"/>
        <w:rPr>
          <w:rFonts w:asciiTheme="majorHAnsi" w:eastAsia="Times New Roman" w:hAnsiTheme="majorHAnsi" w:cstheme="majorHAnsi"/>
          <w:spacing w:val="-4"/>
          <w:sz w:val="28"/>
          <w:szCs w:val="28"/>
        </w:rPr>
      </w:pPr>
      <w:r w:rsidRPr="00887891">
        <w:rPr>
          <w:rFonts w:asciiTheme="majorHAnsi" w:eastAsia="Times New Roman" w:hAnsiTheme="majorHAnsi" w:cstheme="majorHAnsi"/>
          <w:spacing w:val="-4"/>
          <w:sz w:val="28"/>
          <w:szCs w:val="28"/>
        </w:rPr>
        <w:t>-</w:t>
      </w:r>
      <w:r w:rsidR="00686C5C" w:rsidRPr="00887891">
        <w:rPr>
          <w:rFonts w:asciiTheme="majorHAnsi" w:eastAsia="Times New Roman" w:hAnsiTheme="majorHAnsi" w:cstheme="majorHAnsi"/>
          <w:spacing w:val="-4"/>
          <w:sz w:val="28"/>
          <w:szCs w:val="28"/>
        </w:rPr>
        <w:t xml:space="preserve"> Tình hình đội ngũ chưa ổn định.</w:t>
      </w:r>
      <w:r w:rsidR="004652F7" w:rsidRPr="00887891">
        <w:rPr>
          <w:rFonts w:asciiTheme="majorHAnsi" w:eastAsia="Times New Roman" w:hAnsiTheme="majorHAnsi" w:cstheme="majorHAnsi"/>
          <w:spacing w:val="-4"/>
          <w:sz w:val="28"/>
          <w:szCs w:val="28"/>
        </w:rPr>
        <w:t xml:space="preserve"> Không có nhân viên văn thư</w:t>
      </w:r>
      <w:r w:rsidR="00161049" w:rsidRPr="00887891">
        <w:rPr>
          <w:rFonts w:asciiTheme="majorHAnsi" w:eastAsia="Times New Roman" w:hAnsiTheme="majorHAnsi" w:cstheme="majorHAnsi"/>
          <w:spacing w:val="-4"/>
          <w:sz w:val="28"/>
          <w:szCs w:val="28"/>
        </w:rPr>
        <w:t>, giáo viên kiêm nhiệm văn thư chưa có nhiệm.</w:t>
      </w:r>
    </w:p>
    <w:p w:rsidR="00395AEE" w:rsidRPr="00887891" w:rsidRDefault="00395AEE" w:rsidP="00E879E1">
      <w:pPr>
        <w:spacing w:after="0" w:line="276" w:lineRule="auto"/>
        <w:ind w:firstLine="567"/>
        <w:jc w:val="both"/>
        <w:rPr>
          <w:rFonts w:asciiTheme="majorHAnsi" w:eastAsia="Times New Roman" w:hAnsiTheme="majorHAnsi" w:cstheme="majorHAnsi"/>
          <w:spacing w:val="-4"/>
          <w:sz w:val="28"/>
          <w:szCs w:val="28"/>
          <w:lang w:val="pt-BR"/>
        </w:rPr>
      </w:pPr>
      <w:r w:rsidRPr="00887891">
        <w:rPr>
          <w:rFonts w:asciiTheme="majorHAnsi" w:eastAsia="Times New Roman" w:hAnsiTheme="majorHAnsi" w:cstheme="majorHAnsi"/>
          <w:spacing w:val="-4"/>
          <w:sz w:val="28"/>
          <w:szCs w:val="28"/>
          <w:lang w:val="pt-BR"/>
        </w:rPr>
        <w:t>+ Nguyên nhân của hạn chế:</w:t>
      </w:r>
    </w:p>
    <w:p w:rsidR="00395AEE" w:rsidRPr="00887891" w:rsidRDefault="00686C5C" w:rsidP="00E879E1">
      <w:pPr>
        <w:spacing w:after="0" w:line="276" w:lineRule="auto"/>
        <w:ind w:firstLine="567"/>
        <w:jc w:val="both"/>
        <w:rPr>
          <w:rFonts w:asciiTheme="majorHAnsi" w:eastAsia="Times New Roman" w:hAnsiTheme="majorHAnsi" w:cstheme="majorHAnsi"/>
          <w:spacing w:val="-4"/>
          <w:sz w:val="28"/>
          <w:szCs w:val="28"/>
        </w:rPr>
      </w:pPr>
      <w:r w:rsidRPr="00887891">
        <w:rPr>
          <w:rFonts w:asciiTheme="majorHAnsi" w:eastAsia="Times New Roman" w:hAnsiTheme="majorHAnsi" w:cstheme="majorHAnsi"/>
          <w:spacing w:val="-4"/>
          <w:sz w:val="28"/>
          <w:szCs w:val="28"/>
        </w:rPr>
        <w:t xml:space="preserve"> - </w:t>
      </w:r>
      <w:r w:rsidR="00161049" w:rsidRPr="00887891">
        <w:rPr>
          <w:rFonts w:asciiTheme="majorHAnsi" w:eastAsia="Times New Roman" w:hAnsiTheme="majorHAnsi" w:cstheme="majorHAnsi"/>
          <w:spacing w:val="-4"/>
          <w:sz w:val="28"/>
          <w:szCs w:val="28"/>
        </w:rPr>
        <w:t>Nhân viên văn thư thuyên chuyển đơn vị công tác, nên nhà trường giao công tác văn thư lưu trữ cho giáo viên kiêm nhiệm.</w:t>
      </w:r>
      <w:r w:rsidRPr="00887891">
        <w:rPr>
          <w:rFonts w:asciiTheme="majorHAnsi" w:eastAsia="Times New Roman" w:hAnsiTheme="majorHAnsi" w:cstheme="majorHAnsi"/>
          <w:spacing w:val="-4"/>
          <w:sz w:val="28"/>
          <w:szCs w:val="28"/>
        </w:rPr>
        <w:t xml:space="preserve"> </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lang w:val="pt-BR"/>
        </w:rPr>
        <w:t xml:space="preserve">3. </w:t>
      </w:r>
      <w:r w:rsidRPr="00887891">
        <w:rPr>
          <w:rFonts w:asciiTheme="majorHAnsi" w:eastAsia="Times New Roman" w:hAnsiTheme="majorHAnsi" w:cstheme="majorHAnsi"/>
          <w:b/>
          <w:color w:val="000000"/>
          <w:sz w:val="28"/>
          <w:szCs w:val="28"/>
          <w:highlight w:val="white"/>
          <w:lang w:val="pt-BR"/>
        </w:rPr>
        <w:t>Công tác phổ cập giáo dục:</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xml:space="preserve">3.1. </w:t>
      </w:r>
      <w:r w:rsidR="00B3484E" w:rsidRPr="00887891">
        <w:rPr>
          <w:rFonts w:asciiTheme="majorHAnsi" w:eastAsia="Times New Roman" w:hAnsiTheme="majorHAnsi" w:cstheme="majorHAnsi"/>
          <w:bCs/>
          <w:spacing w:val="-6"/>
          <w:sz w:val="28"/>
          <w:szCs w:val="28"/>
          <w:bdr w:val="none" w:sz="0" w:space="0" w:color="auto" w:frame="1"/>
          <w:lang w:val="nl-NL"/>
        </w:rPr>
        <w:t>Kết quả đạt được năm 2020</w:t>
      </w:r>
      <w:r w:rsidRPr="00887891">
        <w:rPr>
          <w:rFonts w:asciiTheme="majorHAnsi" w:eastAsia="Times New Roman" w:hAnsiTheme="majorHAnsi" w:cstheme="majorHAnsi"/>
          <w:bCs/>
          <w:spacing w:val="-6"/>
          <w:sz w:val="28"/>
          <w:szCs w:val="28"/>
          <w:bdr w:val="none" w:sz="0" w:space="0" w:color="auto" w:frame="1"/>
          <w:lang w:val="nl-NL"/>
        </w:rPr>
        <w:t xml:space="preserve"> và </w:t>
      </w:r>
      <w:r w:rsidR="00B3484E" w:rsidRPr="00887891">
        <w:rPr>
          <w:rFonts w:asciiTheme="majorHAnsi" w:eastAsia="Times New Roman" w:hAnsiTheme="majorHAnsi" w:cstheme="majorHAnsi"/>
          <w:bCs/>
          <w:spacing w:val="-6"/>
          <w:sz w:val="28"/>
          <w:szCs w:val="28"/>
          <w:bdr w:val="none" w:sz="0" w:space="0" w:color="auto" w:frame="1"/>
          <w:lang w:val="nl-NL"/>
        </w:rPr>
        <w:t>so với năm 2019</w:t>
      </w:r>
    </w:p>
    <w:tbl>
      <w:tblPr>
        <w:tblStyle w:val="TableGrid2"/>
        <w:tblW w:w="9343" w:type="dxa"/>
        <w:tblInd w:w="-289" w:type="dxa"/>
        <w:tblLook w:val="04A0"/>
      </w:tblPr>
      <w:tblGrid>
        <w:gridCol w:w="1530"/>
        <w:gridCol w:w="1768"/>
        <w:gridCol w:w="965"/>
        <w:gridCol w:w="1576"/>
        <w:gridCol w:w="1080"/>
        <w:gridCol w:w="1178"/>
        <w:gridCol w:w="1246"/>
      </w:tblGrid>
      <w:tr w:rsidR="00B91864" w:rsidRPr="00887891" w:rsidTr="001E4164">
        <w:trPr>
          <w:trHeight w:val="326"/>
        </w:trPr>
        <w:tc>
          <w:tcPr>
            <w:tcW w:w="1560" w:type="dxa"/>
            <w:vMerge w:val="restart"/>
            <w:vAlign w:val="center"/>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Năm</w:t>
            </w:r>
          </w:p>
        </w:tc>
        <w:tc>
          <w:tcPr>
            <w:tcW w:w="2784" w:type="dxa"/>
            <w:gridSpan w:val="2"/>
          </w:tcPr>
          <w:p w:rsidR="00B91864" w:rsidRPr="00887891" w:rsidRDefault="00B91864"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b/>
                <w:sz w:val="28"/>
                <w:szCs w:val="28"/>
                <w:lang w:val="pt-BR"/>
              </w:rPr>
              <w:t>Số trẻ tốt nghiệp TH vào lớp 6</w:t>
            </w:r>
          </w:p>
        </w:tc>
        <w:tc>
          <w:tcPr>
            <w:tcW w:w="2533" w:type="dxa"/>
            <w:gridSpan w:val="2"/>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Số HS L9  tốt nghiệp THCS</w:t>
            </w:r>
          </w:p>
        </w:tc>
        <w:tc>
          <w:tcPr>
            <w:tcW w:w="2466" w:type="dxa"/>
            <w:gridSpan w:val="2"/>
          </w:tcPr>
          <w:p w:rsidR="00B91864" w:rsidRPr="00887891" w:rsidRDefault="00B91864" w:rsidP="00E879E1">
            <w:pPr>
              <w:spacing w:line="276" w:lineRule="auto"/>
              <w:jc w:val="center"/>
              <w:rPr>
                <w:rFonts w:asciiTheme="majorHAnsi" w:hAnsiTheme="majorHAnsi" w:cstheme="majorHAnsi"/>
                <w:b/>
                <w:sz w:val="28"/>
                <w:szCs w:val="28"/>
                <w:lang w:val="pt-BR"/>
              </w:rPr>
            </w:pPr>
            <w:r w:rsidRPr="00887891">
              <w:rPr>
                <w:rFonts w:asciiTheme="majorHAnsi" w:hAnsiTheme="majorHAnsi" w:cstheme="majorHAnsi"/>
                <w:b/>
                <w:sz w:val="28"/>
                <w:szCs w:val="28"/>
                <w:lang w:val="pt-BR"/>
              </w:rPr>
              <w:t xml:space="preserve">Số TTN 15-18 tuổi </w:t>
            </w:r>
          </w:p>
          <w:p w:rsidR="00B91864" w:rsidRPr="00887891" w:rsidRDefault="00B91864" w:rsidP="00E879E1">
            <w:pPr>
              <w:spacing w:line="276" w:lineRule="auto"/>
              <w:jc w:val="center"/>
              <w:rPr>
                <w:rFonts w:asciiTheme="majorHAnsi" w:hAnsiTheme="majorHAnsi" w:cstheme="majorHAnsi"/>
                <w:b/>
                <w:sz w:val="28"/>
                <w:szCs w:val="28"/>
                <w:lang w:val="pt-BR"/>
              </w:rPr>
            </w:pPr>
            <w:r w:rsidRPr="00887891">
              <w:rPr>
                <w:rFonts w:asciiTheme="majorHAnsi" w:hAnsiTheme="majorHAnsi" w:cstheme="majorHAnsi"/>
                <w:b/>
                <w:sz w:val="28"/>
                <w:szCs w:val="28"/>
                <w:lang w:val="pt-BR"/>
              </w:rPr>
              <w:t>tốt nghiệp THCS</w:t>
            </w:r>
          </w:p>
        </w:tc>
      </w:tr>
      <w:tr w:rsidR="00B91864" w:rsidRPr="00887891" w:rsidTr="001E4164">
        <w:trPr>
          <w:trHeight w:val="272"/>
        </w:trPr>
        <w:tc>
          <w:tcPr>
            <w:tcW w:w="1560" w:type="dxa"/>
            <w:vMerge/>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p>
        </w:tc>
        <w:tc>
          <w:tcPr>
            <w:tcW w:w="1815" w:type="dxa"/>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SL</w:t>
            </w:r>
          </w:p>
        </w:tc>
        <w:tc>
          <w:tcPr>
            <w:tcW w:w="969" w:type="dxa"/>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TL</w:t>
            </w:r>
          </w:p>
        </w:tc>
        <w:tc>
          <w:tcPr>
            <w:tcW w:w="1618" w:type="dxa"/>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SL</w:t>
            </w:r>
          </w:p>
        </w:tc>
        <w:tc>
          <w:tcPr>
            <w:tcW w:w="915" w:type="dxa"/>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TL</w:t>
            </w:r>
          </w:p>
        </w:tc>
        <w:tc>
          <w:tcPr>
            <w:tcW w:w="1204" w:type="dxa"/>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SL</w:t>
            </w:r>
          </w:p>
        </w:tc>
        <w:tc>
          <w:tcPr>
            <w:tcW w:w="1262" w:type="dxa"/>
          </w:tcPr>
          <w:p w:rsidR="00B91864" w:rsidRPr="00887891" w:rsidRDefault="00B918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TL</w:t>
            </w:r>
          </w:p>
        </w:tc>
      </w:tr>
      <w:tr w:rsidR="00B91864" w:rsidRPr="00887891" w:rsidTr="001E4164">
        <w:tc>
          <w:tcPr>
            <w:tcW w:w="1560" w:type="dxa"/>
          </w:tcPr>
          <w:p w:rsidR="00B91864" w:rsidRPr="00887891" w:rsidRDefault="001E4164"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2020</w:t>
            </w:r>
          </w:p>
        </w:tc>
        <w:tc>
          <w:tcPr>
            <w:tcW w:w="1815" w:type="dxa"/>
          </w:tcPr>
          <w:p w:rsidR="00B91864" w:rsidRPr="00887891" w:rsidRDefault="00E879E1" w:rsidP="00E879E1">
            <w:pPr>
              <w:spacing w:line="276"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104</w:t>
            </w:r>
          </w:p>
        </w:tc>
        <w:tc>
          <w:tcPr>
            <w:tcW w:w="969" w:type="dxa"/>
          </w:tcPr>
          <w:p w:rsidR="00B91864" w:rsidRPr="00887891" w:rsidRDefault="00E879E1" w:rsidP="00E879E1">
            <w:pPr>
              <w:spacing w:line="276" w:lineRule="auto"/>
              <w:jc w:val="center"/>
              <w:rPr>
                <w:rFonts w:asciiTheme="majorHAnsi" w:eastAsia="Times New Roman" w:hAnsiTheme="majorHAnsi" w:cstheme="majorHAnsi"/>
                <w:i/>
                <w:sz w:val="28"/>
                <w:szCs w:val="28"/>
                <w:lang w:val="vi-VN"/>
              </w:rPr>
            </w:pPr>
            <w:r>
              <w:rPr>
                <w:rFonts w:asciiTheme="majorHAnsi" w:eastAsia="Times New Roman" w:hAnsiTheme="majorHAnsi" w:cstheme="majorHAnsi"/>
                <w:i/>
                <w:sz w:val="28"/>
                <w:szCs w:val="28"/>
                <w:lang w:val="vi-VN"/>
              </w:rPr>
              <w:t>100%</w:t>
            </w:r>
          </w:p>
        </w:tc>
        <w:tc>
          <w:tcPr>
            <w:tcW w:w="1618" w:type="dxa"/>
          </w:tcPr>
          <w:p w:rsidR="00B91864" w:rsidRPr="00887891" w:rsidRDefault="00E879E1" w:rsidP="00E879E1">
            <w:pPr>
              <w:spacing w:line="276"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50</w:t>
            </w:r>
          </w:p>
        </w:tc>
        <w:tc>
          <w:tcPr>
            <w:tcW w:w="915" w:type="dxa"/>
          </w:tcPr>
          <w:p w:rsidR="00B91864" w:rsidRPr="00887891" w:rsidRDefault="00E879E1" w:rsidP="00E879E1">
            <w:pPr>
              <w:spacing w:line="276" w:lineRule="auto"/>
              <w:jc w:val="center"/>
              <w:rPr>
                <w:rFonts w:asciiTheme="majorHAnsi" w:eastAsia="Times New Roman" w:hAnsiTheme="majorHAnsi" w:cstheme="majorHAnsi"/>
                <w:i/>
                <w:sz w:val="28"/>
                <w:szCs w:val="28"/>
                <w:lang w:val="vi-VN"/>
              </w:rPr>
            </w:pPr>
            <w:r>
              <w:rPr>
                <w:rFonts w:asciiTheme="majorHAnsi" w:eastAsia="Times New Roman" w:hAnsiTheme="majorHAnsi" w:cstheme="majorHAnsi"/>
                <w:i/>
                <w:sz w:val="28"/>
                <w:szCs w:val="28"/>
                <w:lang w:val="vi-VN"/>
              </w:rPr>
              <w:t>98.04%</w:t>
            </w:r>
          </w:p>
        </w:tc>
        <w:tc>
          <w:tcPr>
            <w:tcW w:w="1204" w:type="dxa"/>
          </w:tcPr>
          <w:p w:rsidR="00B91864" w:rsidRPr="00887891" w:rsidRDefault="00E879E1" w:rsidP="00E879E1">
            <w:pPr>
              <w:spacing w:line="276"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49</w:t>
            </w:r>
          </w:p>
        </w:tc>
        <w:tc>
          <w:tcPr>
            <w:tcW w:w="1262" w:type="dxa"/>
          </w:tcPr>
          <w:p w:rsidR="00B91864" w:rsidRPr="00887891" w:rsidRDefault="00E879E1" w:rsidP="00E879E1">
            <w:pPr>
              <w:spacing w:line="276" w:lineRule="auto"/>
              <w:jc w:val="center"/>
              <w:rPr>
                <w:rFonts w:asciiTheme="majorHAnsi" w:eastAsia="Times New Roman" w:hAnsiTheme="majorHAnsi" w:cstheme="majorHAnsi"/>
                <w:i/>
                <w:sz w:val="28"/>
                <w:szCs w:val="28"/>
                <w:lang w:val="vi-VN"/>
              </w:rPr>
            </w:pPr>
            <w:r>
              <w:rPr>
                <w:rFonts w:asciiTheme="majorHAnsi" w:eastAsia="Times New Roman" w:hAnsiTheme="majorHAnsi" w:cstheme="majorHAnsi"/>
                <w:i/>
                <w:sz w:val="28"/>
                <w:szCs w:val="28"/>
                <w:lang w:val="vi-VN"/>
              </w:rPr>
              <w:t>98%</w:t>
            </w:r>
          </w:p>
        </w:tc>
      </w:tr>
      <w:tr w:rsidR="00B91864" w:rsidRPr="00887891" w:rsidTr="001E4164">
        <w:tc>
          <w:tcPr>
            <w:tcW w:w="1560" w:type="dxa"/>
          </w:tcPr>
          <w:p w:rsidR="00B91864" w:rsidRPr="00887891" w:rsidRDefault="00B3484E"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w:t>
            </w:r>
          </w:p>
        </w:tc>
        <w:tc>
          <w:tcPr>
            <w:tcW w:w="1815" w:type="dxa"/>
          </w:tcPr>
          <w:p w:rsidR="00B91864" w:rsidRPr="00E879E1" w:rsidRDefault="00E879E1" w:rsidP="00E879E1">
            <w:pPr>
              <w:spacing w:line="276"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+3</w:t>
            </w:r>
          </w:p>
        </w:tc>
        <w:tc>
          <w:tcPr>
            <w:tcW w:w="969" w:type="dxa"/>
          </w:tcPr>
          <w:p w:rsidR="00B91864" w:rsidRPr="00E879E1" w:rsidRDefault="00E879E1" w:rsidP="00E879E1">
            <w:pPr>
              <w:spacing w:line="276" w:lineRule="auto"/>
              <w:jc w:val="center"/>
              <w:rPr>
                <w:rFonts w:asciiTheme="majorHAnsi" w:eastAsia="Times New Roman" w:hAnsiTheme="majorHAnsi" w:cstheme="majorHAnsi"/>
                <w:i/>
                <w:sz w:val="28"/>
                <w:szCs w:val="28"/>
                <w:lang w:val="vi-VN"/>
              </w:rPr>
            </w:pPr>
            <w:r>
              <w:rPr>
                <w:rFonts w:asciiTheme="majorHAnsi" w:eastAsia="Times New Roman" w:hAnsiTheme="majorHAnsi" w:cstheme="majorHAnsi"/>
                <w:i/>
                <w:sz w:val="28"/>
                <w:szCs w:val="28"/>
                <w:lang w:val="vi-VN"/>
              </w:rPr>
              <w:t>100%</w:t>
            </w:r>
          </w:p>
        </w:tc>
        <w:tc>
          <w:tcPr>
            <w:tcW w:w="1618" w:type="dxa"/>
          </w:tcPr>
          <w:p w:rsidR="00B91864" w:rsidRPr="00E879E1" w:rsidRDefault="00E879E1" w:rsidP="00E879E1">
            <w:pPr>
              <w:spacing w:line="276"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p>
        </w:tc>
        <w:tc>
          <w:tcPr>
            <w:tcW w:w="915" w:type="dxa"/>
          </w:tcPr>
          <w:p w:rsidR="00B91864" w:rsidRPr="00E879E1" w:rsidRDefault="00E879E1" w:rsidP="00E879E1">
            <w:pPr>
              <w:spacing w:line="276" w:lineRule="auto"/>
              <w:jc w:val="center"/>
              <w:rPr>
                <w:rFonts w:asciiTheme="majorHAnsi" w:eastAsia="Times New Roman" w:hAnsiTheme="majorHAnsi" w:cstheme="majorHAnsi"/>
                <w:i/>
                <w:sz w:val="28"/>
                <w:szCs w:val="28"/>
                <w:lang w:val="vi-VN"/>
              </w:rPr>
            </w:pPr>
            <w:r>
              <w:rPr>
                <w:rFonts w:asciiTheme="majorHAnsi" w:eastAsia="Times New Roman" w:hAnsiTheme="majorHAnsi" w:cstheme="majorHAnsi"/>
                <w:i/>
                <w:sz w:val="28"/>
                <w:szCs w:val="28"/>
                <w:lang w:val="vi-VN"/>
              </w:rPr>
              <w:t>100%</w:t>
            </w:r>
          </w:p>
        </w:tc>
        <w:tc>
          <w:tcPr>
            <w:tcW w:w="1204" w:type="dxa"/>
          </w:tcPr>
          <w:p w:rsidR="00B91864" w:rsidRPr="00E879E1" w:rsidRDefault="00E879E1" w:rsidP="00E879E1">
            <w:pPr>
              <w:spacing w:line="276" w:lineRule="auto"/>
              <w:jc w:val="center"/>
              <w:rPr>
                <w:rFonts w:asciiTheme="majorHAnsi" w:eastAsia="Times New Roman" w:hAnsiTheme="majorHAnsi" w:cstheme="majorHAnsi"/>
                <w:sz w:val="28"/>
                <w:szCs w:val="28"/>
                <w:lang w:val="vi-VN"/>
              </w:rPr>
            </w:pPr>
            <w:r>
              <w:rPr>
                <w:rFonts w:asciiTheme="majorHAnsi" w:eastAsia="Times New Roman" w:hAnsiTheme="majorHAnsi" w:cstheme="majorHAnsi"/>
                <w:sz w:val="28"/>
                <w:szCs w:val="28"/>
                <w:lang w:val="vi-VN"/>
              </w:rPr>
              <w:t>-1</w:t>
            </w:r>
          </w:p>
        </w:tc>
        <w:tc>
          <w:tcPr>
            <w:tcW w:w="1262" w:type="dxa"/>
          </w:tcPr>
          <w:p w:rsidR="00B91864" w:rsidRPr="00E879E1" w:rsidRDefault="00E879E1" w:rsidP="00E879E1">
            <w:pPr>
              <w:spacing w:line="276" w:lineRule="auto"/>
              <w:jc w:val="center"/>
              <w:rPr>
                <w:rFonts w:asciiTheme="majorHAnsi" w:eastAsia="Times New Roman" w:hAnsiTheme="majorHAnsi" w:cstheme="majorHAnsi"/>
                <w:i/>
                <w:sz w:val="28"/>
                <w:szCs w:val="28"/>
                <w:lang w:val="vi-VN"/>
              </w:rPr>
            </w:pPr>
            <w:r>
              <w:rPr>
                <w:rFonts w:asciiTheme="majorHAnsi" w:eastAsia="Times New Roman" w:hAnsiTheme="majorHAnsi" w:cstheme="majorHAnsi"/>
                <w:i/>
                <w:sz w:val="28"/>
                <w:szCs w:val="28"/>
                <w:lang w:val="vi-VN"/>
              </w:rPr>
              <w:t>100%</w:t>
            </w:r>
          </w:p>
        </w:tc>
      </w:tr>
    </w:tbl>
    <w:p w:rsidR="00DB0AA6" w:rsidRPr="00E879E1" w:rsidRDefault="00B3484E" w:rsidP="00E879E1">
      <w:pPr>
        <w:spacing w:after="0" w:line="276" w:lineRule="auto"/>
        <w:rPr>
          <w:rFonts w:asciiTheme="majorHAnsi" w:eastAsia="Times New Roman" w:hAnsiTheme="majorHAnsi" w:cstheme="majorHAnsi"/>
          <w:i/>
          <w:sz w:val="28"/>
          <w:szCs w:val="28"/>
        </w:rPr>
      </w:pPr>
      <w:r w:rsidRPr="00887891">
        <w:rPr>
          <w:rFonts w:asciiTheme="majorHAnsi" w:eastAsia="Times New Roman" w:hAnsiTheme="majorHAnsi" w:cstheme="majorHAnsi"/>
          <w:i/>
          <w:sz w:val="28"/>
          <w:szCs w:val="28"/>
          <w:lang w:val="pt-BR"/>
        </w:rPr>
        <w:t>(*) so với năm 2019 (tăng, giảm)</w:t>
      </w:r>
    </w:p>
    <w:p w:rsidR="00B91864"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lang w:val="nl-NL"/>
        </w:rPr>
        <w:t xml:space="preserve">3.2. Tồn tại, hạn chế và nguyên nhân: </w:t>
      </w:r>
    </w:p>
    <w:p w:rsidR="00853BB2" w:rsidRPr="00853BB2" w:rsidRDefault="00853BB2" w:rsidP="00853BB2">
      <w:pPr>
        <w:spacing w:after="0"/>
        <w:ind w:firstLine="720"/>
        <w:jc w:val="both"/>
        <w:rPr>
          <w:rFonts w:asciiTheme="majorHAnsi" w:eastAsia="Times New Roman" w:hAnsiTheme="majorHAnsi" w:cstheme="majorHAnsi"/>
          <w:sz w:val="28"/>
          <w:szCs w:val="28"/>
          <w:highlight w:val="white"/>
          <w:lang w:eastAsia="vi-VN"/>
        </w:rPr>
      </w:pPr>
      <w:r w:rsidRPr="00853BB2">
        <w:rPr>
          <w:rFonts w:asciiTheme="majorHAnsi" w:eastAsia="Times New Roman" w:hAnsiTheme="majorHAnsi" w:cstheme="majorHAnsi"/>
          <w:sz w:val="28"/>
          <w:szCs w:val="28"/>
          <w:highlight w:val="white"/>
          <w:lang w:eastAsia="vi-VN"/>
        </w:rPr>
        <w:t xml:space="preserve">- </w:t>
      </w:r>
      <w:r w:rsidRPr="00853BB2">
        <w:rPr>
          <w:rFonts w:asciiTheme="majorHAnsi" w:eastAsia="Times New Roman" w:hAnsiTheme="majorHAnsi" w:cstheme="majorHAnsi"/>
          <w:bCs/>
          <w:sz w:val="28"/>
          <w:szCs w:val="28"/>
          <w:bdr w:val="none" w:sz="0" w:space="0" w:color="auto" w:frame="1"/>
          <w:lang w:val="nl-NL"/>
        </w:rPr>
        <w:t>Tồn tại, hạn chế</w:t>
      </w:r>
      <w:r w:rsidRPr="00853BB2">
        <w:rPr>
          <w:rFonts w:asciiTheme="majorHAnsi" w:eastAsia="Times New Roman" w:hAnsiTheme="majorHAnsi" w:cstheme="majorHAnsi"/>
          <w:bCs/>
          <w:sz w:val="28"/>
          <w:szCs w:val="28"/>
          <w:bdr w:val="none" w:sz="0" w:space="0" w:color="auto" w:frame="1"/>
        </w:rPr>
        <w:t>:</w:t>
      </w:r>
    </w:p>
    <w:p w:rsidR="00853BB2" w:rsidRPr="00853BB2" w:rsidRDefault="00853BB2" w:rsidP="00853BB2">
      <w:pPr>
        <w:spacing w:after="0"/>
        <w:ind w:firstLine="720"/>
        <w:jc w:val="both"/>
        <w:rPr>
          <w:rFonts w:asciiTheme="majorHAnsi" w:eastAsia="Times New Roman" w:hAnsiTheme="majorHAnsi" w:cstheme="majorHAnsi"/>
          <w:sz w:val="28"/>
          <w:szCs w:val="28"/>
          <w:highlight w:val="white"/>
          <w:lang w:eastAsia="vi-VN"/>
        </w:rPr>
      </w:pPr>
      <w:r w:rsidRPr="00853BB2">
        <w:rPr>
          <w:rFonts w:asciiTheme="majorHAnsi" w:eastAsia="Times New Roman" w:hAnsiTheme="majorHAnsi" w:cstheme="majorHAnsi"/>
          <w:sz w:val="28"/>
          <w:szCs w:val="28"/>
          <w:highlight w:val="white"/>
          <w:lang w:eastAsia="vi-VN"/>
        </w:rPr>
        <w:t>Gặp nhiều khó khăn trong việc huy động các đối tượng diện phổ cập giáo dục THCS ra lớp.</w:t>
      </w:r>
    </w:p>
    <w:p w:rsidR="00853BB2" w:rsidRPr="00853BB2" w:rsidRDefault="00853BB2" w:rsidP="00853BB2">
      <w:pPr>
        <w:spacing w:after="0"/>
        <w:ind w:firstLine="720"/>
        <w:jc w:val="both"/>
        <w:rPr>
          <w:rFonts w:asciiTheme="majorHAnsi" w:eastAsia="Times New Roman" w:hAnsiTheme="majorHAnsi" w:cstheme="majorHAnsi"/>
          <w:bCs/>
          <w:sz w:val="28"/>
          <w:szCs w:val="28"/>
          <w:bdr w:val="none" w:sz="0" w:space="0" w:color="auto" w:frame="1"/>
        </w:rPr>
      </w:pPr>
      <w:r w:rsidRPr="00853BB2">
        <w:rPr>
          <w:rFonts w:asciiTheme="majorHAnsi" w:eastAsia="Times New Roman" w:hAnsiTheme="majorHAnsi" w:cstheme="majorHAnsi"/>
          <w:bCs/>
          <w:sz w:val="28"/>
          <w:szCs w:val="28"/>
          <w:bdr w:val="none" w:sz="0" w:space="0" w:color="auto" w:frame="1"/>
        </w:rPr>
        <w:t xml:space="preserve">- </w:t>
      </w:r>
      <w:r w:rsidRPr="00853BB2">
        <w:rPr>
          <w:rFonts w:asciiTheme="majorHAnsi" w:eastAsia="Times New Roman" w:hAnsiTheme="majorHAnsi" w:cstheme="majorHAnsi"/>
          <w:bCs/>
          <w:sz w:val="28"/>
          <w:szCs w:val="28"/>
          <w:bdr w:val="none" w:sz="0" w:space="0" w:color="auto" w:frame="1"/>
          <w:lang w:val="nl-NL"/>
        </w:rPr>
        <w:t>Nguyên nhân</w:t>
      </w:r>
      <w:r w:rsidRPr="00853BB2">
        <w:rPr>
          <w:rFonts w:asciiTheme="majorHAnsi" w:eastAsia="Times New Roman" w:hAnsiTheme="majorHAnsi" w:cstheme="majorHAnsi"/>
          <w:bCs/>
          <w:sz w:val="28"/>
          <w:szCs w:val="28"/>
          <w:bdr w:val="none" w:sz="0" w:space="0" w:color="auto" w:frame="1"/>
        </w:rPr>
        <w:t>:</w:t>
      </w:r>
    </w:p>
    <w:p w:rsidR="00853BB2" w:rsidRPr="00853BB2" w:rsidRDefault="00853BB2" w:rsidP="00853BB2">
      <w:pPr>
        <w:spacing w:after="0"/>
        <w:ind w:firstLine="720"/>
        <w:jc w:val="both"/>
        <w:rPr>
          <w:rFonts w:asciiTheme="majorHAnsi" w:eastAsia="Times New Roman" w:hAnsiTheme="majorHAnsi" w:cstheme="majorHAnsi"/>
          <w:sz w:val="28"/>
          <w:szCs w:val="28"/>
          <w:highlight w:val="white"/>
          <w:lang w:eastAsia="vi-VN"/>
        </w:rPr>
      </w:pPr>
      <w:r w:rsidRPr="00853BB2">
        <w:rPr>
          <w:rFonts w:asciiTheme="majorHAnsi" w:eastAsia="Times New Roman" w:hAnsiTheme="majorHAnsi" w:cstheme="majorHAnsi"/>
          <w:bCs/>
          <w:sz w:val="28"/>
          <w:szCs w:val="28"/>
          <w:bdr w:val="none" w:sz="0" w:space="0" w:color="auto" w:frame="1"/>
        </w:rPr>
        <w:t>Học sinh nghỉ học giữa chừng ngại ra lớp trở lại, phụ huynh chưa quan tâm đến việc học của con em.</w:t>
      </w:r>
    </w:p>
    <w:p w:rsidR="00853BB2" w:rsidRPr="00853BB2" w:rsidRDefault="00853BB2" w:rsidP="00853BB2">
      <w:pPr>
        <w:spacing w:after="0"/>
        <w:ind w:firstLine="720"/>
        <w:jc w:val="both"/>
        <w:rPr>
          <w:rFonts w:eastAsia="Times New Roman" w:cs="Times New Roman"/>
          <w:szCs w:val="28"/>
          <w:highlight w:val="white"/>
          <w:lang w:eastAsia="vi-VN"/>
        </w:rPr>
      </w:pP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4. Tổ chức dạy học 2 buổi/ngày</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xml:space="preserve">4.1. </w:t>
      </w:r>
      <w:r w:rsidR="007516C2" w:rsidRPr="00887891">
        <w:rPr>
          <w:rFonts w:asciiTheme="majorHAnsi" w:eastAsia="Times New Roman" w:hAnsiTheme="majorHAnsi" w:cstheme="majorHAnsi"/>
          <w:bCs/>
          <w:spacing w:val="-6"/>
          <w:sz w:val="28"/>
          <w:szCs w:val="28"/>
          <w:bdr w:val="none" w:sz="0" w:space="0" w:color="auto" w:frame="1"/>
          <w:lang w:val="nl-NL"/>
        </w:rPr>
        <w:t>Kết quả đạt được năm học 2020-2021, so với năm học 2019-2020</w:t>
      </w:r>
    </w:p>
    <w:tbl>
      <w:tblPr>
        <w:tblStyle w:val="TableGrid"/>
        <w:tblW w:w="6951" w:type="dxa"/>
        <w:tblInd w:w="-289" w:type="dxa"/>
        <w:tblLook w:val="04A0"/>
      </w:tblPr>
      <w:tblGrid>
        <w:gridCol w:w="1560"/>
        <w:gridCol w:w="1846"/>
        <w:gridCol w:w="1414"/>
        <w:gridCol w:w="993"/>
        <w:gridCol w:w="1138"/>
      </w:tblGrid>
      <w:tr w:rsidR="001E4164" w:rsidRPr="00887891" w:rsidTr="001E4164">
        <w:trPr>
          <w:trHeight w:val="326"/>
        </w:trPr>
        <w:tc>
          <w:tcPr>
            <w:tcW w:w="1560" w:type="dxa"/>
            <w:vMerge w:val="restart"/>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Năm học</w:t>
            </w:r>
          </w:p>
        </w:tc>
        <w:tc>
          <w:tcPr>
            <w:tcW w:w="3260" w:type="dxa"/>
            <w:gridSpan w:val="2"/>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Tổng số học sinh học 2 buổi/ngày.</w:t>
            </w:r>
          </w:p>
        </w:tc>
        <w:tc>
          <w:tcPr>
            <w:tcW w:w="2131" w:type="dxa"/>
            <w:gridSpan w:val="2"/>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Cấp THCS</w:t>
            </w:r>
          </w:p>
        </w:tc>
      </w:tr>
      <w:tr w:rsidR="001E4164" w:rsidRPr="00887891" w:rsidTr="001E4164">
        <w:trPr>
          <w:trHeight w:val="177"/>
        </w:trPr>
        <w:tc>
          <w:tcPr>
            <w:tcW w:w="1560" w:type="dxa"/>
            <w:vMerge/>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p>
        </w:tc>
        <w:tc>
          <w:tcPr>
            <w:tcW w:w="1846" w:type="dxa"/>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SL</w:t>
            </w:r>
          </w:p>
        </w:tc>
        <w:tc>
          <w:tcPr>
            <w:tcW w:w="1414" w:type="dxa"/>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TL</w:t>
            </w:r>
          </w:p>
        </w:tc>
        <w:tc>
          <w:tcPr>
            <w:tcW w:w="993" w:type="dxa"/>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SL</w:t>
            </w:r>
          </w:p>
        </w:tc>
        <w:tc>
          <w:tcPr>
            <w:tcW w:w="1138" w:type="dxa"/>
            <w:vAlign w:val="center"/>
          </w:tcPr>
          <w:p w:rsidR="001E4164" w:rsidRPr="00887891" w:rsidRDefault="001E4164"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TL</w:t>
            </w:r>
          </w:p>
        </w:tc>
      </w:tr>
      <w:tr w:rsidR="001E4164" w:rsidRPr="00887891" w:rsidTr="001E4164">
        <w:tc>
          <w:tcPr>
            <w:tcW w:w="1560" w:type="dxa"/>
          </w:tcPr>
          <w:p w:rsidR="001E4164" w:rsidRPr="00887891" w:rsidRDefault="001E4164"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2020-2021</w:t>
            </w:r>
          </w:p>
        </w:tc>
        <w:tc>
          <w:tcPr>
            <w:tcW w:w="1846" w:type="dxa"/>
          </w:tcPr>
          <w:p w:rsidR="001E4164" w:rsidRPr="00887891" w:rsidRDefault="00395AEE"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0</w:t>
            </w:r>
          </w:p>
        </w:tc>
        <w:tc>
          <w:tcPr>
            <w:tcW w:w="1414" w:type="dxa"/>
          </w:tcPr>
          <w:p w:rsidR="001E4164" w:rsidRPr="00887891" w:rsidRDefault="00395AEE" w:rsidP="00E879E1">
            <w:pPr>
              <w:spacing w:line="276" w:lineRule="auto"/>
              <w:jc w:val="center"/>
              <w:rPr>
                <w:rFonts w:asciiTheme="majorHAnsi" w:eastAsia="Times New Roman" w:hAnsiTheme="majorHAnsi" w:cstheme="majorHAnsi"/>
                <w:i/>
                <w:sz w:val="28"/>
                <w:szCs w:val="28"/>
                <w:lang w:val="vi-VN"/>
              </w:rPr>
            </w:pPr>
            <w:r w:rsidRPr="00887891">
              <w:rPr>
                <w:rFonts w:asciiTheme="majorHAnsi" w:eastAsia="Times New Roman" w:hAnsiTheme="majorHAnsi" w:cstheme="majorHAnsi"/>
                <w:i/>
                <w:sz w:val="28"/>
                <w:szCs w:val="28"/>
                <w:lang w:val="vi-VN"/>
              </w:rPr>
              <w:t>0</w:t>
            </w:r>
          </w:p>
        </w:tc>
        <w:tc>
          <w:tcPr>
            <w:tcW w:w="993" w:type="dxa"/>
          </w:tcPr>
          <w:p w:rsidR="001E4164" w:rsidRPr="00887891" w:rsidRDefault="00395AEE"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0</w:t>
            </w:r>
          </w:p>
        </w:tc>
        <w:tc>
          <w:tcPr>
            <w:tcW w:w="1138" w:type="dxa"/>
          </w:tcPr>
          <w:p w:rsidR="001E4164" w:rsidRPr="00887891" w:rsidRDefault="00395AEE"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0</w:t>
            </w:r>
          </w:p>
        </w:tc>
      </w:tr>
      <w:tr w:rsidR="001E4164" w:rsidRPr="00887891" w:rsidTr="001E4164">
        <w:tc>
          <w:tcPr>
            <w:tcW w:w="1560" w:type="dxa"/>
          </w:tcPr>
          <w:p w:rsidR="001E4164" w:rsidRPr="00887891" w:rsidRDefault="001E4164" w:rsidP="00E879E1">
            <w:pPr>
              <w:spacing w:line="276" w:lineRule="auto"/>
              <w:jc w:val="center"/>
              <w:rPr>
                <w:rFonts w:asciiTheme="majorHAnsi" w:eastAsia="Times New Roman" w:hAnsiTheme="majorHAnsi" w:cstheme="majorHAnsi"/>
                <w:color w:val="FF0000"/>
                <w:sz w:val="28"/>
                <w:szCs w:val="28"/>
                <w:lang w:val="pt-BR"/>
              </w:rPr>
            </w:pPr>
            <w:r w:rsidRPr="00887891">
              <w:rPr>
                <w:rFonts w:asciiTheme="majorHAnsi" w:eastAsia="Times New Roman" w:hAnsiTheme="majorHAnsi" w:cstheme="majorHAnsi"/>
                <w:sz w:val="28"/>
                <w:szCs w:val="28"/>
                <w:lang w:val="pt-BR"/>
              </w:rPr>
              <w:t>(*)</w:t>
            </w:r>
          </w:p>
        </w:tc>
        <w:tc>
          <w:tcPr>
            <w:tcW w:w="1846" w:type="dxa"/>
          </w:tcPr>
          <w:p w:rsidR="001E4164" w:rsidRPr="00853BB2" w:rsidRDefault="00853BB2" w:rsidP="00E879E1">
            <w:pPr>
              <w:spacing w:line="276" w:lineRule="auto"/>
              <w:jc w:val="center"/>
              <w:rPr>
                <w:rFonts w:asciiTheme="majorHAnsi" w:eastAsia="Times New Roman" w:hAnsiTheme="majorHAnsi" w:cstheme="majorHAnsi"/>
                <w:color w:val="FF0000"/>
                <w:sz w:val="28"/>
                <w:szCs w:val="28"/>
                <w:lang w:val="vi-VN"/>
              </w:rPr>
            </w:pPr>
            <w:r>
              <w:rPr>
                <w:rFonts w:asciiTheme="majorHAnsi" w:eastAsia="Times New Roman" w:hAnsiTheme="majorHAnsi" w:cstheme="majorHAnsi"/>
                <w:color w:val="FF0000"/>
                <w:sz w:val="28"/>
                <w:szCs w:val="28"/>
                <w:lang w:val="vi-VN"/>
              </w:rPr>
              <w:t>0</w:t>
            </w:r>
          </w:p>
        </w:tc>
        <w:tc>
          <w:tcPr>
            <w:tcW w:w="1414" w:type="dxa"/>
          </w:tcPr>
          <w:p w:rsidR="001E4164" w:rsidRPr="00853BB2" w:rsidRDefault="00853BB2" w:rsidP="00E879E1">
            <w:pPr>
              <w:spacing w:line="276" w:lineRule="auto"/>
              <w:jc w:val="center"/>
              <w:rPr>
                <w:rFonts w:asciiTheme="majorHAnsi" w:eastAsia="Times New Roman" w:hAnsiTheme="majorHAnsi" w:cstheme="majorHAnsi"/>
                <w:i/>
                <w:color w:val="FF0000"/>
                <w:sz w:val="28"/>
                <w:szCs w:val="28"/>
                <w:lang w:val="vi-VN"/>
              </w:rPr>
            </w:pPr>
            <w:r>
              <w:rPr>
                <w:rFonts w:asciiTheme="majorHAnsi" w:eastAsia="Times New Roman" w:hAnsiTheme="majorHAnsi" w:cstheme="majorHAnsi"/>
                <w:i/>
                <w:color w:val="FF0000"/>
                <w:sz w:val="28"/>
                <w:szCs w:val="28"/>
                <w:lang w:val="vi-VN"/>
              </w:rPr>
              <w:t>0</w:t>
            </w:r>
          </w:p>
        </w:tc>
        <w:tc>
          <w:tcPr>
            <w:tcW w:w="993" w:type="dxa"/>
          </w:tcPr>
          <w:p w:rsidR="001E4164" w:rsidRPr="00853BB2" w:rsidRDefault="00853BB2" w:rsidP="00E879E1">
            <w:pPr>
              <w:spacing w:line="276" w:lineRule="auto"/>
              <w:jc w:val="center"/>
              <w:rPr>
                <w:rFonts w:asciiTheme="majorHAnsi" w:eastAsia="Times New Roman" w:hAnsiTheme="majorHAnsi" w:cstheme="majorHAnsi"/>
                <w:color w:val="FF0000"/>
                <w:sz w:val="28"/>
                <w:szCs w:val="28"/>
                <w:lang w:val="vi-VN"/>
              </w:rPr>
            </w:pPr>
            <w:r>
              <w:rPr>
                <w:rFonts w:asciiTheme="majorHAnsi" w:eastAsia="Times New Roman" w:hAnsiTheme="majorHAnsi" w:cstheme="majorHAnsi"/>
                <w:color w:val="FF0000"/>
                <w:sz w:val="28"/>
                <w:szCs w:val="28"/>
                <w:lang w:val="vi-VN"/>
              </w:rPr>
              <w:t>0</w:t>
            </w:r>
          </w:p>
        </w:tc>
        <w:tc>
          <w:tcPr>
            <w:tcW w:w="1138" w:type="dxa"/>
          </w:tcPr>
          <w:p w:rsidR="001E4164" w:rsidRPr="00853BB2" w:rsidRDefault="00853BB2" w:rsidP="00E879E1">
            <w:pPr>
              <w:spacing w:line="276" w:lineRule="auto"/>
              <w:jc w:val="center"/>
              <w:rPr>
                <w:rFonts w:asciiTheme="majorHAnsi" w:eastAsia="Times New Roman" w:hAnsiTheme="majorHAnsi" w:cstheme="majorHAnsi"/>
                <w:color w:val="FF0000"/>
                <w:sz w:val="28"/>
                <w:szCs w:val="28"/>
                <w:lang w:val="vi-VN"/>
              </w:rPr>
            </w:pPr>
            <w:r>
              <w:rPr>
                <w:rFonts w:asciiTheme="majorHAnsi" w:eastAsia="Times New Roman" w:hAnsiTheme="majorHAnsi" w:cstheme="majorHAnsi"/>
                <w:color w:val="FF0000"/>
                <w:sz w:val="28"/>
                <w:szCs w:val="28"/>
                <w:lang w:val="vi-VN"/>
              </w:rPr>
              <w:t>0</w:t>
            </w:r>
          </w:p>
        </w:tc>
      </w:tr>
    </w:tbl>
    <w:p w:rsidR="007516C2" w:rsidRPr="00887891" w:rsidRDefault="007516C2" w:rsidP="00E879E1">
      <w:pPr>
        <w:spacing w:after="0" w:line="276" w:lineRule="auto"/>
        <w:rPr>
          <w:rFonts w:asciiTheme="majorHAnsi" w:eastAsia="Times New Roman" w:hAnsiTheme="majorHAnsi" w:cstheme="majorHAnsi"/>
          <w:i/>
          <w:sz w:val="28"/>
          <w:szCs w:val="28"/>
          <w:lang w:val="pt-BR"/>
        </w:rPr>
      </w:pPr>
      <w:r w:rsidRPr="00887891">
        <w:rPr>
          <w:rFonts w:asciiTheme="majorHAnsi" w:eastAsia="Times New Roman" w:hAnsiTheme="majorHAnsi" w:cstheme="majorHAnsi"/>
          <w:i/>
          <w:sz w:val="28"/>
          <w:szCs w:val="28"/>
          <w:lang w:val="pt-BR"/>
        </w:rPr>
        <w:t>(*) so với năm học 2019-2020 (tăng, giảm)</w:t>
      </w:r>
    </w:p>
    <w:p w:rsidR="007516C2"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lang w:val="nl-NL"/>
        </w:rPr>
        <w:t xml:space="preserve">4.2. Tồn tại, hạn chế và nguyên nhân: </w:t>
      </w:r>
    </w:p>
    <w:p w:rsidR="00A81FF1" w:rsidRPr="00887891" w:rsidRDefault="00A81FF1"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Chưa tiến hành dạy học 2 buổi/ ngày do chưa đáp ứng được điều kiện dạy học, chế độ chi trả cho giáo viên. Trường sẽ tổ chức giảng dạy khi đủ điều kiện. </w:t>
      </w:r>
    </w:p>
    <w:p w:rsidR="00B91864" w:rsidRPr="00887891" w:rsidRDefault="001E4164" w:rsidP="00E879E1">
      <w:pPr>
        <w:spacing w:after="0" w:line="276" w:lineRule="auto"/>
        <w:ind w:firstLine="567"/>
        <w:jc w:val="both"/>
        <w:rPr>
          <w:rFonts w:asciiTheme="majorHAnsi" w:eastAsia="Times New Roman" w:hAnsiTheme="majorHAnsi" w:cstheme="majorHAnsi"/>
          <w:i/>
          <w:color w:val="000000"/>
          <w:spacing w:val="-6"/>
          <w:sz w:val="28"/>
          <w:szCs w:val="28"/>
          <w:lang w:val="pt-BR"/>
        </w:rPr>
      </w:pPr>
      <w:r w:rsidRPr="00887891">
        <w:rPr>
          <w:rFonts w:asciiTheme="majorHAnsi" w:eastAsia="Times New Roman" w:hAnsiTheme="majorHAnsi" w:cstheme="majorHAnsi"/>
          <w:b/>
          <w:bCs/>
          <w:sz w:val="28"/>
          <w:szCs w:val="28"/>
          <w:bdr w:val="none" w:sz="0" w:space="0" w:color="auto" w:frame="1"/>
          <w:lang w:val="nl-NL"/>
        </w:rPr>
        <w:t>5</w:t>
      </w:r>
      <w:r w:rsidR="00B91864" w:rsidRPr="00887891">
        <w:rPr>
          <w:rFonts w:asciiTheme="majorHAnsi" w:eastAsia="Times New Roman" w:hAnsiTheme="majorHAnsi" w:cstheme="majorHAnsi"/>
          <w:b/>
          <w:bCs/>
          <w:sz w:val="28"/>
          <w:szCs w:val="28"/>
          <w:bdr w:val="none" w:sz="0" w:space="0" w:color="auto" w:frame="1"/>
          <w:lang w:val="nl-NL"/>
        </w:rPr>
        <w:t>. C</w:t>
      </w:r>
      <w:r w:rsidR="00B91864" w:rsidRPr="00887891">
        <w:rPr>
          <w:rFonts w:asciiTheme="majorHAnsi" w:eastAsia="Times New Roman" w:hAnsiTheme="majorHAnsi" w:cstheme="majorHAnsi"/>
          <w:b/>
          <w:color w:val="000000"/>
          <w:spacing w:val="-6"/>
          <w:sz w:val="28"/>
          <w:szCs w:val="28"/>
          <w:lang w:val="pt-BR"/>
        </w:rPr>
        <w:t xml:space="preserve">ủng cố </w:t>
      </w:r>
      <w:r w:rsidR="00B91864" w:rsidRPr="00887891">
        <w:rPr>
          <w:rFonts w:asciiTheme="majorHAnsi" w:eastAsia="Times New Roman" w:hAnsiTheme="majorHAnsi" w:cstheme="majorHAnsi"/>
          <w:b/>
          <w:iCs/>
          <w:color w:val="000000"/>
          <w:spacing w:val="-6"/>
          <w:sz w:val="28"/>
          <w:szCs w:val="28"/>
          <w:lang w:val="pt-BR"/>
        </w:rPr>
        <w:t xml:space="preserve">phát triển </w:t>
      </w:r>
      <w:r w:rsidR="00B91864" w:rsidRPr="00887891">
        <w:rPr>
          <w:rFonts w:asciiTheme="majorHAnsi" w:eastAsia="Times New Roman" w:hAnsiTheme="majorHAnsi" w:cstheme="majorHAnsi"/>
          <w:b/>
          <w:color w:val="000000"/>
          <w:spacing w:val="-6"/>
          <w:sz w:val="28"/>
          <w:szCs w:val="28"/>
          <w:lang w:val="pt-BR"/>
        </w:rPr>
        <w:t>t</w:t>
      </w:r>
      <w:r w:rsidRPr="00887891">
        <w:rPr>
          <w:rFonts w:asciiTheme="majorHAnsi" w:eastAsia="Times New Roman" w:hAnsiTheme="majorHAnsi" w:cstheme="majorHAnsi"/>
          <w:b/>
          <w:color w:val="000000"/>
          <w:spacing w:val="-6"/>
          <w:sz w:val="28"/>
          <w:szCs w:val="28"/>
          <w:lang w:val="pt-BR"/>
        </w:rPr>
        <w:t>rường phổ thông dân tộc</w:t>
      </w:r>
      <w:r w:rsidR="00B91864" w:rsidRPr="00887891">
        <w:rPr>
          <w:rFonts w:asciiTheme="majorHAnsi" w:eastAsia="Times New Roman" w:hAnsiTheme="majorHAnsi" w:cstheme="majorHAnsi"/>
          <w:b/>
          <w:color w:val="000000"/>
          <w:spacing w:val="-6"/>
          <w:sz w:val="28"/>
          <w:szCs w:val="28"/>
          <w:lang w:val="pt-BR"/>
        </w:rPr>
        <w:t xml:space="preserve"> bán trú </w:t>
      </w:r>
    </w:p>
    <w:p w:rsidR="007516C2" w:rsidRPr="00887891" w:rsidRDefault="00203FD2"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5</w:t>
      </w:r>
      <w:r w:rsidR="007516C2" w:rsidRPr="00887891">
        <w:rPr>
          <w:rFonts w:asciiTheme="majorHAnsi" w:eastAsia="Times New Roman" w:hAnsiTheme="majorHAnsi" w:cstheme="majorHAnsi"/>
          <w:bCs/>
          <w:sz w:val="28"/>
          <w:szCs w:val="28"/>
          <w:bdr w:val="none" w:sz="0" w:space="0" w:color="auto" w:frame="1"/>
          <w:lang w:val="nl-NL"/>
        </w:rPr>
        <w:t xml:space="preserve">.1. </w:t>
      </w:r>
      <w:r w:rsidR="007516C2" w:rsidRPr="00887891">
        <w:rPr>
          <w:rFonts w:asciiTheme="majorHAnsi" w:eastAsia="Times New Roman" w:hAnsiTheme="majorHAnsi" w:cstheme="majorHAnsi"/>
          <w:bCs/>
          <w:spacing w:val="-6"/>
          <w:sz w:val="28"/>
          <w:szCs w:val="28"/>
          <w:bdr w:val="none" w:sz="0" w:space="0" w:color="auto" w:frame="1"/>
          <w:lang w:val="nl-NL"/>
        </w:rPr>
        <w:t>Kết quả đạt được/so sánh với năm học 2020-2021 và so với năm học 2019-2020:</w:t>
      </w:r>
    </w:p>
    <w:p w:rsidR="00FD409F" w:rsidRPr="00887891" w:rsidRDefault="00FD409F"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rPr>
      </w:pPr>
      <w:r w:rsidRPr="00887891">
        <w:rPr>
          <w:rFonts w:asciiTheme="majorHAnsi" w:eastAsia="Times New Roman" w:hAnsiTheme="majorHAnsi" w:cstheme="majorHAnsi"/>
          <w:bCs/>
          <w:spacing w:val="-6"/>
          <w:sz w:val="28"/>
          <w:szCs w:val="28"/>
          <w:bdr w:val="none" w:sz="0" w:space="0" w:color="auto" w:frame="1"/>
          <w:lang w:val="nl-NL"/>
        </w:rPr>
        <w:t>- Kết quả tuyển sinh</w:t>
      </w:r>
      <w:r w:rsidR="00395AEE" w:rsidRPr="00887891">
        <w:rPr>
          <w:rFonts w:asciiTheme="majorHAnsi" w:eastAsia="Times New Roman" w:hAnsiTheme="majorHAnsi" w:cstheme="majorHAnsi"/>
          <w:bCs/>
          <w:spacing w:val="-6"/>
          <w:sz w:val="28"/>
          <w:szCs w:val="28"/>
          <w:bdr w:val="none" w:sz="0" w:space="0" w:color="auto" w:frame="1"/>
        </w:rPr>
        <w:t xml:space="preserve">: </w:t>
      </w:r>
      <w:r w:rsidR="00161049" w:rsidRPr="00887891">
        <w:rPr>
          <w:rFonts w:asciiTheme="majorHAnsi" w:eastAsia="Times New Roman" w:hAnsiTheme="majorHAnsi" w:cstheme="majorHAnsi"/>
          <w:bCs/>
          <w:spacing w:val="-6"/>
          <w:sz w:val="28"/>
          <w:szCs w:val="28"/>
          <w:bdr w:val="none" w:sz="0" w:space="0" w:color="auto" w:frame="1"/>
        </w:rPr>
        <w:t>Năm học 2020-2021 nhà trường tuyển sinh</w:t>
      </w:r>
      <w:r w:rsidR="00161049" w:rsidRPr="00887891">
        <w:rPr>
          <w:rFonts w:asciiTheme="majorHAnsi" w:eastAsia="Times New Roman" w:hAnsiTheme="majorHAnsi" w:cstheme="majorHAnsi"/>
          <w:bCs/>
          <w:spacing w:val="-6"/>
          <w:sz w:val="28"/>
          <w:szCs w:val="28"/>
          <w:bdr w:val="none" w:sz="0" w:space="0" w:color="auto" w:frame="1"/>
          <w:lang w:val="nl-NL"/>
        </w:rPr>
        <w:t xml:space="preserve"> nhà trường</w:t>
      </w:r>
      <w:r w:rsidR="00161049" w:rsidRPr="00887891">
        <w:rPr>
          <w:rFonts w:asciiTheme="majorHAnsi" w:eastAsia="Times New Roman" w:hAnsiTheme="majorHAnsi" w:cstheme="majorHAnsi"/>
          <w:bCs/>
          <w:spacing w:val="-6"/>
          <w:sz w:val="28"/>
          <w:szCs w:val="28"/>
          <w:bdr w:val="none" w:sz="0" w:space="0" w:color="auto" w:frame="1"/>
        </w:rPr>
        <w:t xml:space="preserve"> </w:t>
      </w:r>
      <w:r w:rsidR="00161049" w:rsidRPr="00887891">
        <w:rPr>
          <w:rFonts w:asciiTheme="majorHAnsi" w:eastAsia="Times New Roman" w:hAnsiTheme="majorHAnsi" w:cstheme="majorHAnsi"/>
          <w:bCs/>
          <w:spacing w:val="-6"/>
          <w:sz w:val="28"/>
          <w:szCs w:val="28"/>
          <w:bdr w:val="none" w:sz="0" w:space="0" w:color="auto" w:frame="1"/>
          <w:lang w:val="nl-NL"/>
        </w:rPr>
        <w:t xml:space="preserve">100% học sinh HTCTTH vào lớp 6 đạt tỉ lệ 100%. </w:t>
      </w:r>
    </w:p>
    <w:p w:rsidR="00275C24" w:rsidRPr="00887891" w:rsidRDefault="00FD409F" w:rsidP="00E879E1">
      <w:pPr>
        <w:spacing w:after="0" w:line="276" w:lineRule="auto"/>
        <w:ind w:firstLine="567"/>
        <w:jc w:val="both"/>
        <w:textAlignment w:val="baseline"/>
        <w:rPr>
          <w:rFonts w:asciiTheme="majorHAnsi" w:eastAsia="Times New Roman" w:hAnsiTheme="majorHAnsi" w:cstheme="majorHAnsi"/>
          <w:sz w:val="28"/>
          <w:szCs w:val="28"/>
        </w:rPr>
      </w:pPr>
      <w:r w:rsidRPr="00887891">
        <w:rPr>
          <w:rFonts w:asciiTheme="majorHAnsi" w:eastAsia="Times New Roman" w:hAnsiTheme="majorHAnsi" w:cstheme="majorHAnsi"/>
          <w:bCs/>
          <w:spacing w:val="-6"/>
          <w:sz w:val="28"/>
          <w:szCs w:val="28"/>
          <w:bdr w:val="none" w:sz="0" w:space="0" w:color="auto" w:frame="1"/>
          <w:lang w:val="nl-NL"/>
        </w:rPr>
        <w:t>- Việc thực hiện chế độ chính sách</w:t>
      </w:r>
      <w:r w:rsidR="00395AEE" w:rsidRPr="00887891">
        <w:rPr>
          <w:rFonts w:asciiTheme="majorHAnsi" w:eastAsia="Times New Roman" w:hAnsiTheme="majorHAnsi" w:cstheme="majorHAnsi"/>
          <w:bCs/>
          <w:spacing w:val="-6"/>
          <w:sz w:val="28"/>
          <w:szCs w:val="28"/>
          <w:bdr w:val="none" w:sz="0" w:space="0" w:color="auto" w:frame="1"/>
        </w:rPr>
        <w:t xml:space="preserve">: </w:t>
      </w:r>
      <w:r w:rsidR="00161049" w:rsidRPr="00887891">
        <w:rPr>
          <w:rFonts w:asciiTheme="majorHAnsi" w:eastAsia="Times New Roman" w:hAnsiTheme="majorHAnsi" w:cstheme="majorHAnsi"/>
          <w:sz w:val="28"/>
          <w:szCs w:val="28"/>
          <w:lang w:val="en-US"/>
        </w:rPr>
        <w:t>Học sinh hiện tại được thụ hưởng đầy đủ các chế độ chính sách của Đảng và nhà nước: Nghị định 116 năm 2016 của Chính phủ, Nghị định 86 của Chính phủ, ngoài ra một số em không thuộc bán trú được hưởng theo Quyết định chế độ 3978 của UBND tỉnh quảng Nam</w:t>
      </w:r>
      <w:r w:rsidR="00161049" w:rsidRPr="00887891">
        <w:rPr>
          <w:rFonts w:asciiTheme="majorHAnsi" w:eastAsia="Times New Roman" w:hAnsiTheme="majorHAnsi" w:cstheme="majorHAnsi"/>
          <w:sz w:val="28"/>
          <w:szCs w:val="28"/>
        </w:rPr>
        <w:t>, Nghị định 42 năm 2013 của Chính phủ quy định chính sách đối với người khuyết tật.</w:t>
      </w:r>
    </w:p>
    <w:p w:rsidR="00FD409F" w:rsidRPr="00887891" w:rsidRDefault="00FD409F" w:rsidP="00E879E1">
      <w:pPr>
        <w:spacing w:after="0" w:line="276" w:lineRule="auto"/>
        <w:ind w:firstLine="720"/>
        <w:jc w:val="both"/>
        <w:rPr>
          <w:rFonts w:asciiTheme="majorHAnsi" w:eastAsia="Times New Roman" w:hAnsiTheme="majorHAnsi" w:cstheme="majorHAnsi"/>
          <w:color w:val="000000"/>
          <w:sz w:val="28"/>
          <w:szCs w:val="28"/>
        </w:rPr>
      </w:pPr>
      <w:r w:rsidRPr="00887891">
        <w:rPr>
          <w:rFonts w:asciiTheme="majorHAnsi" w:eastAsia="Times New Roman" w:hAnsiTheme="majorHAnsi" w:cstheme="majorHAnsi"/>
          <w:bCs/>
          <w:spacing w:val="-6"/>
          <w:sz w:val="28"/>
          <w:szCs w:val="28"/>
          <w:bdr w:val="none" w:sz="0" w:space="0" w:color="auto" w:frame="1"/>
          <w:lang w:val="nl-NL"/>
        </w:rPr>
        <w:t>- Việc tổ chức ăn ở, sinh hoạt học tập</w:t>
      </w:r>
      <w:r w:rsidR="00275C24" w:rsidRPr="00887891">
        <w:rPr>
          <w:rFonts w:asciiTheme="majorHAnsi" w:eastAsia="Times New Roman" w:hAnsiTheme="majorHAnsi" w:cstheme="majorHAnsi"/>
          <w:bCs/>
          <w:spacing w:val="-6"/>
          <w:sz w:val="28"/>
          <w:szCs w:val="28"/>
          <w:bdr w:val="none" w:sz="0" w:space="0" w:color="auto" w:frame="1"/>
        </w:rPr>
        <w:t xml:space="preserve">: </w:t>
      </w:r>
      <w:r w:rsidR="00275C24" w:rsidRPr="00887891">
        <w:rPr>
          <w:rFonts w:asciiTheme="majorHAnsi" w:eastAsia="Times New Roman" w:hAnsiTheme="majorHAnsi" w:cstheme="majorHAnsi"/>
          <w:bCs/>
          <w:spacing w:val="-6"/>
          <w:sz w:val="28"/>
          <w:szCs w:val="28"/>
          <w:bdr w:val="none" w:sz="0" w:space="0" w:color="auto" w:frame="1"/>
          <w:lang w:val="nl-NL"/>
        </w:rPr>
        <w:t xml:space="preserve">Nhà trường thành lập ban quản lí học sinh bán trú </w:t>
      </w:r>
      <w:r w:rsidR="00275C24" w:rsidRPr="00887891">
        <w:rPr>
          <w:rFonts w:asciiTheme="majorHAnsi" w:eastAsia="Times New Roman" w:hAnsiTheme="majorHAnsi" w:cstheme="majorHAnsi"/>
          <w:bCs/>
          <w:spacing w:val="-6"/>
          <w:sz w:val="28"/>
          <w:szCs w:val="28"/>
          <w:bdr w:val="none" w:sz="0" w:space="0" w:color="auto" w:frame="1"/>
        </w:rPr>
        <w:t xml:space="preserve">học sinh, phân công giáo viên quản lý các phòng ở, giám sát việc ăn ở, vệ sinh của học sinh. </w:t>
      </w:r>
      <w:r w:rsidR="00275C24" w:rsidRPr="00887891">
        <w:rPr>
          <w:rFonts w:asciiTheme="majorHAnsi" w:eastAsia="Times New Roman" w:hAnsiTheme="majorHAnsi" w:cstheme="majorHAnsi"/>
          <w:sz w:val="28"/>
          <w:szCs w:val="28"/>
        </w:rPr>
        <w:t>T</w:t>
      </w:r>
      <w:r w:rsidR="00275C24" w:rsidRPr="00887891">
        <w:rPr>
          <w:rFonts w:asciiTheme="majorHAnsi" w:eastAsia="Times New Roman" w:hAnsiTheme="majorHAnsi" w:cstheme="majorHAnsi"/>
          <w:sz w:val="28"/>
          <w:szCs w:val="28"/>
          <w:lang w:val="en-US"/>
        </w:rPr>
        <w:t xml:space="preserve">hường xuyên tổ chức các </w:t>
      </w:r>
      <w:r w:rsidR="00275C24" w:rsidRPr="00887891">
        <w:rPr>
          <w:rFonts w:asciiTheme="majorHAnsi" w:eastAsia="Times New Roman" w:hAnsiTheme="majorHAnsi" w:cstheme="majorHAnsi"/>
          <w:sz w:val="28"/>
          <w:szCs w:val="28"/>
        </w:rPr>
        <w:t xml:space="preserve">buổi giáo dục kỹ năng sống, các </w:t>
      </w:r>
      <w:r w:rsidR="00275C24" w:rsidRPr="00887891">
        <w:rPr>
          <w:rFonts w:asciiTheme="majorHAnsi" w:eastAsia="Times New Roman" w:hAnsiTheme="majorHAnsi" w:cstheme="majorHAnsi"/>
          <w:sz w:val="28"/>
          <w:szCs w:val="28"/>
          <w:lang w:val="en-US"/>
        </w:rPr>
        <w:t>hoạt động nhằm nâng cao chất lượng học tập và rèn luyện của bộ phận học sinh nội trú như phong trào “ Tiếng trống học đêm”, phong trào “ Đôi bạn cùng tiến”…</w:t>
      </w:r>
    </w:p>
    <w:p w:rsidR="00FD409F" w:rsidRPr="00887891" w:rsidRDefault="00FD409F" w:rsidP="00E879E1">
      <w:pPr>
        <w:spacing w:after="0" w:line="276" w:lineRule="auto"/>
        <w:ind w:firstLine="720"/>
        <w:jc w:val="both"/>
        <w:rPr>
          <w:rFonts w:asciiTheme="majorHAnsi" w:eastAsia="Times New Roman" w:hAnsiTheme="majorHAnsi" w:cstheme="majorHAnsi"/>
          <w:color w:val="000000"/>
          <w:sz w:val="28"/>
          <w:szCs w:val="28"/>
        </w:rPr>
      </w:pPr>
      <w:r w:rsidRPr="00887891">
        <w:rPr>
          <w:rFonts w:asciiTheme="majorHAnsi" w:eastAsia="Times New Roman" w:hAnsiTheme="majorHAnsi" w:cstheme="majorHAnsi"/>
          <w:bCs/>
          <w:spacing w:val="-6"/>
          <w:sz w:val="28"/>
          <w:szCs w:val="28"/>
          <w:bdr w:val="none" w:sz="0" w:space="0" w:color="auto" w:frame="1"/>
          <w:lang w:val="nl-NL"/>
        </w:rPr>
        <w:t>-</w:t>
      </w:r>
      <w:r w:rsidR="00275C24" w:rsidRPr="00887891">
        <w:rPr>
          <w:rFonts w:asciiTheme="majorHAnsi" w:eastAsia="Times New Roman" w:hAnsiTheme="majorHAnsi" w:cstheme="majorHAnsi"/>
          <w:bCs/>
          <w:spacing w:val="-6"/>
          <w:sz w:val="28"/>
          <w:szCs w:val="28"/>
          <w:bdr w:val="none" w:sz="0" w:space="0" w:color="auto" w:frame="1"/>
          <w:lang w:val="nl-NL"/>
        </w:rPr>
        <w:t xml:space="preserve"> Kết quả các hoạt động giáo dục</w:t>
      </w:r>
      <w:r w:rsidR="00275C24" w:rsidRPr="00887891">
        <w:rPr>
          <w:rFonts w:asciiTheme="majorHAnsi" w:eastAsia="Times New Roman" w:hAnsiTheme="majorHAnsi" w:cstheme="majorHAnsi"/>
          <w:bCs/>
          <w:spacing w:val="-6"/>
          <w:sz w:val="28"/>
          <w:szCs w:val="28"/>
          <w:bdr w:val="none" w:sz="0" w:space="0" w:color="auto" w:frame="1"/>
        </w:rPr>
        <w:t>:</w:t>
      </w:r>
      <w:r w:rsidR="00C7463F" w:rsidRPr="00887891">
        <w:rPr>
          <w:rFonts w:asciiTheme="majorHAnsi" w:eastAsia="Times New Roman" w:hAnsiTheme="majorHAnsi" w:cstheme="majorHAnsi"/>
          <w:bCs/>
          <w:spacing w:val="-6"/>
          <w:sz w:val="28"/>
          <w:szCs w:val="28"/>
          <w:bdr w:val="none" w:sz="0" w:space="0" w:color="auto" w:frame="1"/>
        </w:rPr>
        <w:t xml:space="preserve"> </w:t>
      </w:r>
      <w:r w:rsidR="00C7463F" w:rsidRPr="00887891">
        <w:rPr>
          <w:rFonts w:asciiTheme="majorHAnsi" w:eastAsia="Times New Roman" w:hAnsiTheme="majorHAnsi" w:cstheme="majorHAnsi"/>
          <w:color w:val="000000"/>
          <w:sz w:val="28"/>
          <w:szCs w:val="28"/>
          <w:lang w:val="en-US"/>
        </w:rPr>
        <w:t>Nhà trường đã tổ chức các hoạt động thiết thực nhằm đổi mới phương pháp dạy học và nâng cao chất lượng daỵ và học như: tăng cường các tiết dạy ứng dụng công nghệ thông tin, tăng cường việc sử dụng đồ dùng dạy học vào các tiết dạy,</w:t>
      </w:r>
      <w:r w:rsidR="00C7463F" w:rsidRPr="00887891">
        <w:rPr>
          <w:rFonts w:asciiTheme="majorHAnsi" w:eastAsia="Times New Roman" w:hAnsiTheme="majorHAnsi" w:cstheme="majorHAnsi"/>
          <w:color w:val="000000"/>
          <w:sz w:val="28"/>
          <w:szCs w:val="28"/>
        </w:rPr>
        <w:t xml:space="preserve"> dự giờ thăm lớp, sinh hoạt chuyên môn theo nghiên cứu bài học, thao giảng thường xuyên. </w:t>
      </w:r>
      <w:r w:rsidR="00C7463F" w:rsidRPr="00887891">
        <w:rPr>
          <w:rFonts w:asciiTheme="majorHAnsi" w:eastAsia="Times New Roman" w:hAnsiTheme="majorHAnsi" w:cstheme="majorHAnsi"/>
          <w:color w:val="000000"/>
          <w:sz w:val="28"/>
          <w:szCs w:val="28"/>
          <w:lang w:val="en-US"/>
        </w:rPr>
        <w:t>Chú trọng mạnh việc dạy học theo định hướng phát triển năng lực học sinh.</w:t>
      </w:r>
    </w:p>
    <w:p w:rsidR="00B91864" w:rsidRPr="00887891" w:rsidRDefault="00203FD2"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lang w:val="nl-NL"/>
        </w:rPr>
        <w:t>5</w:t>
      </w:r>
      <w:r w:rsidR="00B91864" w:rsidRPr="00887891">
        <w:rPr>
          <w:rFonts w:asciiTheme="majorHAnsi" w:eastAsia="Times New Roman" w:hAnsiTheme="majorHAnsi" w:cstheme="majorHAnsi"/>
          <w:bCs/>
          <w:sz w:val="28"/>
          <w:szCs w:val="28"/>
          <w:bdr w:val="none" w:sz="0" w:space="0" w:color="auto" w:frame="1"/>
          <w:lang w:val="nl-NL"/>
        </w:rPr>
        <w:t xml:space="preserve">.2. Tồn tại, hạn chế và nguyên nhân: </w:t>
      </w:r>
    </w:p>
    <w:p w:rsidR="00D67F29" w:rsidRPr="00887891" w:rsidRDefault="00D67F29"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Tồn tại, hạn chế:</w:t>
      </w:r>
    </w:p>
    <w:p w:rsidR="00D67F29" w:rsidRPr="00887891" w:rsidRDefault="00D67F29"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lang w:val="en-US"/>
        </w:rPr>
        <w:t xml:space="preserve">Chất lượng học tập của một số học sinh vẫn chưa đáp ứng được yêu cầu, một số học sinh dân tộc thiểu số </w:t>
      </w:r>
      <w:r w:rsidRPr="00887891">
        <w:rPr>
          <w:rFonts w:asciiTheme="majorHAnsi" w:hAnsiTheme="majorHAnsi" w:cstheme="majorHAnsi"/>
          <w:sz w:val="28"/>
          <w:szCs w:val="28"/>
        </w:rPr>
        <w:t>còn</w:t>
      </w:r>
      <w:r w:rsidRPr="00887891">
        <w:rPr>
          <w:rFonts w:asciiTheme="majorHAnsi" w:hAnsiTheme="majorHAnsi" w:cstheme="majorHAnsi"/>
          <w:sz w:val="28"/>
          <w:szCs w:val="28"/>
          <w:lang w:val="en-US"/>
        </w:rPr>
        <w:t xml:space="preserve"> vắng </w:t>
      </w:r>
      <w:r w:rsidRPr="00887891">
        <w:rPr>
          <w:rFonts w:asciiTheme="majorHAnsi" w:hAnsiTheme="majorHAnsi" w:cstheme="majorHAnsi"/>
          <w:sz w:val="28"/>
          <w:szCs w:val="28"/>
        </w:rPr>
        <w:t>một số</w:t>
      </w:r>
      <w:r w:rsidRPr="00887891">
        <w:rPr>
          <w:rFonts w:asciiTheme="majorHAnsi" w:hAnsiTheme="majorHAnsi" w:cstheme="majorHAnsi"/>
          <w:sz w:val="28"/>
          <w:szCs w:val="28"/>
          <w:lang w:val="en-US"/>
        </w:rPr>
        <w:t xml:space="preserve"> buổi học, nhất là việc học trái buổi.</w:t>
      </w:r>
      <w:r w:rsidRPr="00887891">
        <w:rPr>
          <w:rFonts w:asciiTheme="majorHAnsi" w:hAnsiTheme="majorHAnsi" w:cstheme="majorHAnsi"/>
          <w:sz w:val="28"/>
          <w:szCs w:val="28"/>
        </w:rPr>
        <w:t xml:space="preserve"> </w:t>
      </w:r>
      <w:r w:rsidRPr="00887891">
        <w:rPr>
          <w:rFonts w:asciiTheme="majorHAnsi" w:hAnsiTheme="majorHAnsi" w:cstheme="majorHAnsi"/>
          <w:sz w:val="28"/>
          <w:szCs w:val="28"/>
          <w:lang w:val="en-US"/>
        </w:rPr>
        <w:t xml:space="preserve">Chế độ chính sách cho các em đồng bào còn chậm trễ. Đặc biệt là học sinh </w:t>
      </w:r>
      <w:r w:rsidRPr="00887891">
        <w:rPr>
          <w:rFonts w:asciiTheme="majorHAnsi" w:hAnsiTheme="majorHAnsi" w:cstheme="majorHAnsi"/>
          <w:sz w:val="28"/>
          <w:szCs w:val="28"/>
          <w:lang w:val="en-US"/>
        </w:rPr>
        <w:lastRenderedPageBreak/>
        <w:t>bán trú theo nghị định 86 (tiền mua dụng cụ học tập cho học sinh như sách , vở, bút...).</w:t>
      </w:r>
    </w:p>
    <w:p w:rsidR="00D67F29" w:rsidRPr="00887891" w:rsidRDefault="00D67F29"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Nguyên nhân:</w:t>
      </w:r>
    </w:p>
    <w:p w:rsidR="00D67F29" w:rsidRPr="00887891" w:rsidRDefault="00D67F29" w:rsidP="00E879E1">
      <w:pPr>
        <w:spacing w:after="0" w:line="276" w:lineRule="auto"/>
        <w:ind w:firstLine="720"/>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en-US"/>
        </w:rPr>
        <w:t xml:space="preserve">Một số học sinh chưa xác định được động cơ của việc học cộng với sự thiếu quan tâm của phụ huynh là những yếu tố hàng đầu dẫn đến </w:t>
      </w:r>
      <w:r w:rsidRPr="00887891">
        <w:rPr>
          <w:rFonts w:asciiTheme="majorHAnsi" w:eastAsia="Times New Roman" w:hAnsiTheme="majorHAnsi" w:cstheme="majorHAnsi"/>
          <w:sz w:val="28"/>
          <w:szCs w:val="28"/>
        </w:rPr>
        <w:t>việc học sinh thường xuyên vắng học.</w:t>
      </w:r>
    </w:p>
    <w:p w:rsidR="00D67F29" w:rsidRPr="00887891" w:rsidRDefault="00D67F29" w:rsidP="00E879E1">
      <w:pPr>
        <w:spacing w:after="0" w:line="276" w:lineRule="auto"/>
        <w:ind w:firstLine="720"/>
        <w:jc w:val="both"/>
        <w:rPr>
          <w:rFonts w:asciiTheme="majorHAnsi" w:eastAsia="Times New Roman" w:hAnsiTheme="majorHAnsi" w:cstheme="majorHAnsi"/>
          <w:sz w:val="28"/>
          <w:szCs w:val="28"/>
          <w:lang w:val="en-US"/>
        </w:rPr>
      </w:pPr>
      <w:r w:rsidRPr="00887891">
        <w:rPr>
          <w:rFonts w:asciiTheme="majorHAnsi" w:eastAsia="Times New Roman" w:hAnsiTheme="majorHAnsi" w:cstheme="majorHAnsi"/>
          <w:sz w:val="28"/>
          <w:szCs w:val="28"/>
          <w:lang w:val="en-US"/>
        </w:rPr>
        <w:t>Do bất đồng ngôn ngữ nên việc truyền tải của giáo viên và việc tiếp thu của học sinh còn nhiều hạn chế.</w:t>
      </w:r>
    </w:p>
    <w:p w:rsidR="00CA454D" w:rsidRPr="00887891" w:rsidRDefault="00D67F29" w:rsidP="00E879E1">
      <w:pPr>
        <w:spacing w:after="0" w:line="276" w:lineRule="auto"/>
        <w:ind w:firstLine="720"/>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en-US"/>
        </w:rPr>
        <w:t>Một số giáo viên chưa tâm huyết với nghề, chưa có kinh nghiệm trong công tác giảng dạy dẫn đến chất lương bộ môn chưa cao nhất</w:t>
      </w:r>
      <w:r w:rsidRPr="00887891">
        <w:rPr>
          <w:rFonts w:asciiTheme="majorHAnsi" w:eastAsia="Times New Roman" w:hAnsiTheme="majorHAnsi" w:cstheme="majorHAnsi"/>
          <w:sz w:val="28"/>
          <w:szCs w:val="28"/>
        </w:rPr>
        <w:t>.</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bCs/>
          <w:color w:val="000000"/>
          <w:sz w:val="28"/>
          <w:szCs w:val="28"/>
          <w:highlight w:val="white"/>
          <w:lang w:val="pt-BR"/>
        </w:rPr>
        <w:t>II.</w:t>
      </w:r>
      <w:r w:rsidRPr="00887891">
        <w:rPr>
          <w:rFonts w:asciiTheme="majorHAnsi" w:eastAsia="Times New Roman" w:hAnsiTheme="majorHAnsi" w:cstheme="majorHAnsi"/>
          <w:b/>
          <w:color w:val="000000"/>
          <w:sz w:val="28"/>
          <w:szCs w:val="28"/>
          <w:highlight w:val="white"/>
          <w:lang w:val="pt-BR"/>
        </w:rPr>
        <w:t xml:space="preserve"> Kết quả nâng cao chất lượng giáo dục trung học</w:t>
      </w:r>
      <w:r w:rsidR="001E4164" w:rsidRPr="00887891">
        <w:rPr>
          <w:rFonts w:asciiTheme="majorHAnsi" w:eastAsia="Times New Roman" w:hAnsiTheme="majorHAnsi" w:cstheme="majorHAnsi"/>
          <w:b/>
          <w:color w:val="000000"/>
          <w:sz w:val="28"/>
          <w:szCs w:val="28"/>
          <w:highlight w:val="white"/>
          <w:lang w:val="pt-BR"/>
        </w:rPr>
        <w:t xml:space="preserve"> cơ sở</w:t>
      </w:r>
    </w:p>
    <w:p w:rsidR="00B91864" w:rsidRPr="00887891" w:rsidRDefault="00B91864" w:rsidP="00E879E1">
      <w:pPr>
        <w:spacing w:after="0" w:line="276" w:lineRule="auto"/>
        <w:ind w:firstLine="567"/>
        <w:contextualSpacing/>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 xml:space="preserve">1. Kết quả đánh giá hạnh kiểm học sinh </w:t>
      </w:r>
    </w:p>
    <w:tbl>
      <w:tblPr>
        <w:tblW w:w="9173" w:type="dxa"/>
        <w:jc w:val="center"/>
        <w:tblLook w:val="04A0"/>
      </w:tblPr>
      <w:tblGrid>
        <w:gridCol w:w="772"/>
        <w:gridCol w:w="1119"/>
        <w:gridCol w:w="983"/>
        <w:gridCol w:w="932"/>
        <w:gridCol w:w="983"/>
        <w:gridCol w:w="932"/>
        <w:gridCol w:w="984"/>
        <w:gridCol w:w="703"/>
        <w:gridCol w:w="8"/>
        <w:gridCol w:w="838"/>
        <w:gridCol w:w="1033"/>
      </w:tblGrid>
      <w:tr w:rsidR="00B91864" w:rsidRPr="00887891" w:rsidTr="008D00AA">
        <w:trPr>
          <w:trHeight w:val="330"/>
          <w:jc w:val="center"/>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Lớp</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Tổng số</w:t>
            </w:r>
            <w:r w:rsidRPr="00887891">
              <w:rPr>
                <w:rFonts w:asciiTheme="majorHAnsi" w:eastAsia="Times New Roman" w:hAnsiTheme="majorHAnsi" w:cstheme="majorHAnsi"/>
                <w:b/>
                <w:sz w:val="28"/>
                <w:szCs w:val="28"/>
                <w:lang w:val="en-US"/>
              </w:rPr>
              <w:br/>
              <w:t>học</w:t>
            </w:r>
            <w:r w:rsidRPr="00887891">
              <w:rPr>
                <w:rFonts w:asciiTheme="majorHAnsi" w:eastAsia="Times New Roman" w:hAnsiTheme="majorHAnsi" w:cstheme="majorHAnsi"/>
                <w:b/>
                <w:sz w:val="28"/>
                <w:szCs w:val="28"/>
                <w:lang w:val="en-US"/>
              </w:rPr>
              <w:br/>
              <w:t>sinh</w:t>
            </w:r>
          </w:p>
        </w:tc>
        <w:tc>
          <w:tcPr>
            <w:tcW w:w="7265"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HẠNH KIỂM</w:t>
            </w:r>
          </w:p>
        </w:tc>
      </w:tr>
      <w:tr w:rsidR="00B91864" w:rsidRPr="00887891" w:rsidTr="008D00AA">
        <w:trPr>
          <w:trHeight w:val="330"/>
          <w:jc w:val="center"/>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p>
        </w:tc>
        <w:tc>
          <w:tcPr>
            <w:tcW w:w="1828" w:type="dxa"/>
            <w:gridSpan w:val="2"/>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Tốt</w:t>
            </w:r>
          </w:p>
        </w:tc>
        <w:tc>
          <w:tcPr>
            <w:tcW w:w="1842" w:type="dxa"/>
            <w:gridSpan w:val="2"/>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Khá</w:t>
            </w:r>
          </w:p>
        </w:tc>
        <w:tc>
          <w:tcPr>
            <w:tcW w:w="170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TB</w:t>
            </w:r>
          </w:p>
        </w:tc>
        <w:tc>
          <w:tcPr>
            <w:tcW w:w="188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Yếu</w:t>
            </w:r>
          </w:p>
        </w:tc>
      </w:tr>
      <w:tr w:rsidR="00B91864" w:rsidRPr="00887891" w:rsidTr="008D00AA">
        <w:trPr>
          <w:trHeight w:val="330"/>
          <w:jc w:val="center"/>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p>
        </w:tc>
        <w:tc>
          <w:tcPr>
            <w:tcW w:w="992"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SL</w:t>
            </w:r>
          </w:p>
        </w:tc>
        <w:tc>
          <w:tcPr>
            <w:tcW w:w="836"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TL</w:t>
            </w:r>
          </w:p>
        </w:tc>
        <w:tc>
          <w:tcPr>
            <w:tcW w:w="992"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SL</w:t>
            </w:r>
          </w:p>
        </w:tc>
        <w:tc>
          <w:tcPr>
            <w:tcW w:w="850"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TL</w:t>
            </w:r>
          </w:p>
        </w:tc>
        <w:tc>
          <w:tcPr>
            <w:tcW w:w="993"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SL</w:t>
            </w:r>
          </w:p>
        </w:tc>
        <w:tc>
          <w:tcPr>
            <w:tcW w:w="709"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TL</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SL</w:t>
            </w:r>
          </w:p>
        </w:tc>
        <w:tc>
          <w:tcPr>
            <w:tcW w:w="1042" w:type="dxa"/>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TL</w:t>
            </w:r>
          </w:p>
        </w:tc>
      </w:tr>
      <w:tr w:rsidR="00B91864" w:rsidRPr="00887891" w:rsidTr="008D00AA">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i/>
                <w:iCs/>
                <w:sz w:val="28"/>
                <w:szCs w:val="28"/>
                <w:lang w:val="en-US"/>
              </w:rPr>
            </w:pPr>
            <w:r w:rsidRPr="00887891">
              <w:rPr>
                <w:rFonts w:asciiTheme="majorHAnsi" w:eastAsia="Times New Roman" w:hAnsiTheme="majorHAnsi" w:cstheme="majorHAnsi"/>
                <w:i/>
                <w:iCs/>
                <w:sz w:val="28"/>
                <w:szCs w:val="28"/>
                <w:lang w:val="en-US"/>
              </w:rPr>
              <w:t>6</w:t>
            </w:r>
          </w:p>
        </w:tc>
        <w:tc>
          <w:tcPr>
            <w:tcW w:w="1129"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99</w:t>
            </w:r>
          </w:p>
        </w:tc>
        <w:tc>
          <w:tcPr>
            <w:tcW w:w="99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89</w:t>
            </w:r>
          </w:p>
        </w:tc>
        <w:tc>
          <w:tcPr>
            <w:tcW w:w="836"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89.9%</w:t>
            </w:r>
          </w:p>
        </w:tc>
        <w:tc>
          <w:tcPr>
            <w:tcW w:w="99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10</w:t>
            </w:r>
          </w:p>
        </w:tc>
        <w:tc>
          <w:tcPr>
            <w:tcW w:w="850"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10.1%</w:t>
            </w:r>
          </w:p>
        </w:tc>
        <w:tc>
          <w:tcPr>
            <w:tcW w:w="993"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709"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104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r>
      <w:tr w:rsidR="00B91864" w:rsidRPr="00887891" w:rsidTr="008D00AA">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i/>
                <w:iCs/>
                <w:sz w:val="28"/>
                <w:szCs w:val="28"/>
                <w:lang w:val="en-US"/>
              </w:rPr>
            </w:pPr>
            <w:r w:rsidRPr="00887891">
              <w:rPr>
                <w:rFonts w:asciiTheme="majorHAnsi" w:eastAsia="Times New Roman" w:hAnsiTheme="majorHAnsi" w:cstheme="majorHAnsi"/>
                <w:i/>
                <w:iCs/>
                <w:sz w:val="28"/>
                <w:szCs w:val="28"/>
                <w:lang w:val="en-US"/>
              </w:rPr>
              <w:t>7</w:t>
            </w:r>
          </w:p>
        </w:tc>
        <w:tc>
          <w:tcPr>
            <w:tcW w:w="1129"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88</w:t>
            </w:r>
          </w:p>
        </w:tc>
        <w:tc>
          <w:tcPr>
            <w:tcW w:w="99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88</w:t>
            </w:r>
          </w:p>
        </w:tc>
        <w:tc>
          <w:tcPr>
            <w:tcW w:w="836"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100%</w:t>
            </w:r>
          </w:p>
        </w:tc>
        <w:tc>
          <w:tcPr>
            <w:tcW w:w="99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850"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c>
          <w:tcPr>
            <w:tcW w:w="993"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709"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104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r>
      <w:tr w:rsidR="00B91864" w:rsidRPr="00887891" w:rsidTr="008D00AA">
        <w:trPr>
          <w:trHeight w:val="330"/>
          <w:jc w:val="center"/>
        </w:trPr>
        <w:tc>
          <w:tcPr>
            <w:tcW w:w="779" w:type="dxa"/>
            <w:tcBorders>
              <w:top w:val="nil"/>
              <w:left w:val="single" w:sz="4" w:space="0" w:color="000000"/>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i/>
                <w:iCs/>
                <w:sz w:val="28"/>
                <w:szCs w:val="28"/>
                <w:lang w:val="en-US"/>
              </w:rPr>
            </w:pPr>
            <w:r w:rsidRPr="00887891">
              <w:rPr>
                <w:rFonts w:asciiTheme="majorHAnsi" w:eastAsia="Times New Roman" w:hAnsiTheme="majorHAnsi" w:cstheme="majorHAnsi"/>
                <w:i/>
                <w:iCs/>
                <w:sz w:val="28"/>
                <w:szCs w:val="28"/>
                <w:lang w:val="en-US"/>
              </w:rPr>
              <w:t>8</w:t>
            </w:r>
          </w:p>
        </w:tc>
        <w:tc>
          <w:tcPr>
            <w:tcW w:w="1129"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81</w:t>
            </w:r>
          </w:p>
        </w:tc>
        <w:tc>
          <w:tcPr>
            <w:tcW w:w="99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78</w:t>
            </w:r>
          </w:p>
        </w:tc>
        <w:tc>
          <w:tcPr>
            <w:tcW w:w="836"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96.3%</w:t>
            </w:r>
          </w:p>
        </w:tc>
        <w:tc>
          <w:tcPr>
            <w:tcW w:w="99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3</w:t>
            </w:r>
          </w:p>
        </w:tc>
        <w:tc>
          <w:tcPr>
            <w:tcW w:w="850"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3.7%</w:t>
            </w:r>
          </w:p>
        </w:tc>
        <w:tc>
          <w:tcPr>
            <w:tcW w:w="993"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709"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c>
          <w:tcPr>
            <w:tcW w:w="851" w:type="dxa"/>
            <w:gridSpan w:val="2"/>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1042" w:type="dxa"/>
            <w:tcBorders>
              <w:top w:val="nil"/>
              <w:left w:val="nil"/>
              <w:bottom w:val="single" w:sz="4" w:space="0" w:color="000000"/>
              <w:right w:val="single" w:sz="4" w:space="0" w:color="000000"/>
            </w:tcBorders>
            <w:shd w:val="clear" w:color="auto" w:fill="auto"/>
            <w:noWrap/>
            <w:vAlign w:val="center"/>
          </w:tcPr>
          <w:p w:rsidR="00B91864"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r>
      <w:tr w:rsidR="008D00AA" w:rsidRPr="00887891" w:rsidTr="008D00AA">
        <w:trPr>
          <w:trHeight w:val="330"/>
          <w:jc w:val="center"/>
        </w:trPr>
        <w:tc>
          <w:tcPr>
            <w:tcW w:w="779" w:type="dxa"/>
            <w:tcBorders>
              <w:top w:val="nil"/>
              <w:left w:val="single" w:sz="4" w:space="0" w:color="000000"/>
              <w:bottom w:val="single" w:sz="4" w:space="0" w:color="auto"/>
              <w:right w:val="single" w:sz="4" w:space="0" w:color="000000"/>
            </w:tcBorders>
            <w:shd w:val="clear" w:color="auto" w:fill="auto"/>
            <w:noWrap/>
            <w:vAlign w:val="center"/>
            <w:hideMark/>
          </w:tcPr>
          <w:p w:rsidR="008D00AA" w:rsidRPr="00887891" w:rsidRDefault="008D00AA" w:rsidP="00E879E1">
            <w:pPr>
              <w:spacing w:after="0" w:line="276" w:lineRule="auto"/>
              <w:jc w:val="center"/>
              <w:rPr>
                <w:rFonts w:asciiTheme="majorHAnsi" w:eastAsia="Times New Roman" w:hAnsiTheme="majorHAnsi" w:cstheme="majorHAnsi"/>
                <w:i/>
                <w:iCs/>
                <w:sz w:val="28"/>
                <w:szCs w:val="28"/>
                <w:lang w:val="en-US"/>
              </w:rPr>
            </w:pPr>
            <w:r w:rsidRPr="00887891">
              <w:rPr>
                <w:rFonts w:asciiTheme="majorHAnsi" w:eastAsia="Times New Roman" w:hAnsiTheme="majorHAnsi" w:cstheme="majorHAnsi"/>
                <w:i/>
                <w:iCs/>
                <w:sz w:val="28"/>
                <w:szCs w:val="28"/>
                <w:lang w:val="en-US"/>
              </w:rPr>
              <w:t>9</w:t>
            </w:r>
          </w:p>
        </w:tc>
        <w:tc>
          <w:tcPr>
            <w:tcW w:w="1129"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58</w:t>
            </w:r>
          </w:p>
        </w:tc>
        <w:tc>
          <w:tcPr>
            <w:tcW w:w="992"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57</w:t>
            </w:r>
          </w:p>
        </w:tc>
        <w:tc>
          <w:tcPr>
            <w:tcW w:w="836"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98.3%</w:t>
            </w:r>
          </w:p>
        </w:tc>
        <w:tc>
          <w:tcPr>
            <w:tcW w:w="992"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1</w:t>
            </w:r>
          </w:p>
        </w:tc>
        <w:tc>
          <w:tcPr>
            <w:tcW w:w="850"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1.7%</w:t>
            </w:r>
          </w:p>
        </w:tc>
        <w:tc>
          <w:tcPr>
            <w:tcW w:w="993"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709"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c>
          <w:tcPr>
            <w:tcW w:w="851" w:type="dxa"/>
            <w:gridSpan w:val="2"/>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1042" w:type="dxa"/>
            <w:tcBorders>
              <w:top w:val="nil"/>
              <w:left w:val="nil"/>
              <w:bottom w:val="single" w:sz="4" w:space="0" w:color="auto"/>
              <w:right w:val="single" w:sz="4" w:space="0" w:color="000000"/>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i/>
                <w:sz w:val="28"/>
                <w:szCs w:val="28"/>
              </w:rPr>
            </w:pPr>
            <w:r w:rsidRPr="00887891">
              <w:rPr>
                <w:rFonts w:asciiTheme="majorHAnsi" w:hAnsiTheme="majorHAnsi" w:cstheme="majorHAnsi"/>
                <w:i/>
                <w:sz w:val="28"/>
                <w:szCs w:val="28"/>
              </w:rPr>
              <w:t>0%</w:t>
            </w:r>
          </w:p>
        </w:tc>
      </w:tr>
      <w:tr w:rsidR="008D00AA" w:rsidRPr="00887891" w:rsidTr="008D00AA">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0AA" w:rsidRPr="00887891" w:rsidRDefault="008D00AA" w:rsidP="00E879E1">
            <w:pPr>
              <w:spacing w:after="0" w:line="276" w:lineRule="auto"/>
              <w:jc w:val="center"/>
              <w:rPr>
                <w:rFonts w:asciiTheme="majorHAnsi" w:eastAsia="Times New Roman" w:hAnsiTheme="majorHAnsi" w:cstheme="majorHAnsi"/>
                <w:b/>
                <w:sz w:val="28"/>
                <w:szCs w:val="28"/>
                <w:lang w:val="en-US"/>
              </w:rPr>
            </w:pPr>
            <w:r w:rsidRPr="00887891">
              <w:rPr>
                <w:rFonts w:asciiTheme="majorHAnsi" w:eastAsia="Times New Roman" w:hAnsiTheme="majorHAnsi" w:cstheme="majorHAnsi"/>
                <w:b/>
                <w:sz w:val="28"/>
                <w:szCs w:val="28"/>
                <w:lang w:val="en-US"/>
              </w:rPr>
              <w:t>TC</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326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312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i/>
                <w:sz w:val="28"/>
                <w:szCs w:val="28"/>
              </w:rPr>
            </w:pPr>
            <w:r w:rsidRPr="00887891">
              <w:rPr>
                <w:rFonts w:asciiTheme="majorHAnsi" w:hAnsiTheme="majorHAnsi" w:cstheme="majorHAnsi"/>
                <w:b/>
                <w:i/>
                <w:sz w:val="28"/>
                <w:szCs w:val="28"/>
              </w:rPr>
              <w:t>95.7%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bCs/>
                <w:sz w:val="28"/>
                <w:szCs w:val="28"/>
              </w:rPr>
            </w:pPr>
            <w:r w:rsidRPr="00887891">
              <w:rPr>
                <w:rFonts w:asciiTheme="majorHAnsi" w:hAnsiTheme="majorHAnsi" w:cstheme="majorHAnsi"/>
                <w:b/>
                <w:bCs/>
                <w:sz w:val="28"/>
                <w:szCs w:val="28"/>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i/>
                <w:sz w:val="28"/>
                <w:szCs w:val="28"/>
              </w:rPr>
            </w:pPr>
            <w:r w:rsidRPr="00887891">
              <w:rPr>
                <w:rFonts w:asciiTheme="majorHAnsi" w:hAnsiTheme="majorHAnsi" w:cstheme="majorHAnsi"/>
                <w:b/>
                <w:i/>
                <w:sz w:val="28"/>
                <w:szCs w:val="28"/>
              </w:rPr>
              <w:t>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sz w:val="28"/>
                <w:szCs w:val="28"/>
              </w:rPr>
            </w:pPr>
            <w:r w:rsidRPr="00887891">
              <w:rPr>
                <w:rFonts w:asciiTheme="majorHAnsi" w:hAnsiTheme="majorHAnsi" w:cstheme="majorHAnsi"/>
                <w:b/>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i/>
                <w:sz w:val="28"/>
                <w:szCs w:val="28"/>
              </w:rPr>
            </w:pPr>
            <w:r w:rsidRPr="00887891">
              <w:rPr>
                <w:rFonts w:asciiTheme="majorHAnsi" w:hAnsiTheme="majorHAnsi" w:cstheme="majorHAnsi"/>
                <w:b/>
                <w:i/>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sz w:val="28"/>
                <w:szCs w:val="28"/>
              </w:rPr>
            </w:pPr>
            <w:r w:rsidRPr="00887891">
              <w:rPr>
                <w:rFonts w:asciiTheme="majorHAnsi" w:hAnsiTheme="majorHAnsi" w:cstheme="majorHAnsi"/>
                <w:b/>
                <w:sz w:val="28"/>
                <w:szCs w:val="28"/>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AA" w:rsidRPr="00887891" w:rsidRDefault="008D00AA" w:rsidP="00E879E1">
            <w:pPr>
              <w:spacing w:after="0" w:line="276" w:lineRule="auto"/>
              <w:jc w:val="center"/>
              <w:rPr>
                <w:rFonts w:asciiTheme="majorHAnsi" w:hAnsiTheme="majorHAnsi" w:cstheme="majorHAnsi"/>
                <w:b/>
                <w:i/>
                <w:sz w:val="28"/>
                <w:szCs w:val="28"/>
              </w:rPr>
            </w:pPr>
            <w:r w:rsidRPr="00887891">
              <w:rPr>
                <w:rFonts w:asciiTheme="majorHAnsi" w:hAnsiTheme="majorHAnsi" w:cstheme="majorHAnsi"/>
                <w:b/>
                <w:i/>
                <w:sz w:val="28"/>
                <w:szCs w:val="28"/>
              </w:rPr>
              <w:t>0%</w:t>
            </w:r>
          </w:p>
        </w:tc>
      </w:tr>
      <w:tr w:rsidR="006552E1" w:rsidRPr="00887891" w:rsidTr="007A7E9C">
        <w:trPr>
          <w:trHeight w:val="3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2E1" w:rsidRPr="00887891" w:rsidRDefault="006552E1" w:rsidP="00E879E1">
            <w:pPr>
              <w:spacing w:after="0" w:line="276" w:lineRule="auto"/>
              <w:jc w:val="center"/>
              <w:rPr>
                <w:rFonts w:asciiTheme="majorHAnsi" w:eastAsia="Times New Roman" w:hAnsiTheme="majorHAnsi" w:cstheme="majorHAnsi"/>
                <w:sz w:val="28"/>
                <w:szCs w:val="28"/>
                <w:lang w:val="en-US"/>
              </w:rPr>
            </w:pPr>
            <w:r w:rsidRPr="00887891">
              <w:rPr>
                <w:rFonts w:asciiTheme="majorHAnsi" w:eastAsia="Times New Roman" w:hAnsiTheme="majorHAnsi" w:cstheme="majorHAnsi"/>
                <w:sz w:val="28"/>
                <w:szCs w:val="28"/>
                <w:lang w:val="en-US"/>
              </w:rPr>
              <w:t>(*)</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52E1" w:rsidRPr="00887891" w:rsidRDefault="00E23D4C" w:rsidP="00E879E1">
            <w:pPr>
              <w:spacing w:after="0" w:line="276" w:lineRule="auto"/>
              <w:jc w:val="center"/>
              <w:rPr>
                <w:rFonts w:asciiTheme="majorHAnsi" w:hAnsiTheme="majorHAnsi" w:cstheme="majorHAnsi"/>
                <w:color w:val="FF0000"/>
                <w:sz w:val="28"/>
                <w:szCs w:val="28"/>
              </w:rPr>
            </w:pPr>
            <w:r>
              <w:rPr>
                <w:rFonts w:asciiTheme="majorHAnsi" w:hAnsiTheme="majorHAnsi" w:cstheme="majorHAnsi"/>
                <w:color w:val="FF0000"/>
                <w:sz w:val="28"/>
                <w:szCs w:val="28"/>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52E1" w:rsidRPr="00887891" w:rsidRDefault="00E23D4C" w:rsidP="00E879E1">
            <w:pPr>
              <w:spacing w:after="0" w:line="276" w:lineRule="auto"/>
              <w:jc w:val="center"/>
              <w:rPr>
                <w:rFonts w:asciiTheme="majorHAnsi" w:hAnsiTheme="majorHAnsi" w:cstheme="majorHAnsi"/>
                <w:color w:val="FF0000"/>
                <w:sz w:val="28"/>
                <w:szCs w:val="28"/>
              </w:rPr>
            </w:pPr>
            <w:r>
              <w:rPr>
                <w:rFonts w:asciiTheme="majorHAnsi" w:hAnsiTheme="majorHAnsi" w:cstheme="majorHAnsi"/>
                <w:color w:val="FF0000"/>
                <w:sz w:val="28"/>
                <w:szCs w:val="28"/>
              </w:rPr>
              <w:t>+18</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52E1" w:rsidRPr="00887891" w:rsidRDefault="00E23D4C" w:rsidP="00E879E1">
            <w:pPr>
              <w:spacing w:after="0" w:line="276" w:lineRule="auto"/>
              <w:jc w:val="center"/>
              <w:rPr>
                <w:rFonts w:asciiTheme="majorHAnsi" w:hAnsiTheme="majorHAnsi" w:cstheme="majorHAnsi"/>
                <w:i/>
                <w:color w:val="FF0000"/>
                <w:sz w:val="28"/>
                <w:szCs w:val="28"/>
              </w:rPr>
            </w:pPr>
            <w:r>
              <w:rPr>
                <w:rFonts w:asciiTheme="majorHAnsi" w:hAnsiTheme="majorHAnsi" w:cstheme="majorHAnsi"/>
                <w:i/>
                <w:color w:val="FF0000"/>
                <w:sz w:val="28"/>
                <w:szCs w:val="28"/>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52E1" w:rsidRPr="00887891" w:rsidRDefault="00E23D4C" w:rsidP="00E879E1">
            <w:pPr>
              <w:spacing w:after="0" w:line="276" w:lineRule="auto"/>
              <w:jc w:val="center"/>
              <w:rPr>
                <w:rFonts w:asciiTheme="majorHAnsi" w:hAnsiTheme="majorHAnsi" w:cstheme="majorHAnsi"/>
                <w:color w:val="FF0000"/>
                <w:sz w:val="28"/>
                <w:szCs w:val="28"/>
              </w:rPr>
            </w:pPr>
            <w:r>
              <w:rPr>
                <w:rFonts w:asciiTheme="majorHAnsi" w:hAnsiTheme="majorHAnsi" w:cstheme="majorHAnsi"/>
                <w:color w:val="FF0000"/>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52E1" w:rsidRPr="00887891" w:rsidRDefault="00E23D4C" w:rsidP="00E879E1">
            <w:pPr>
              <w:spacing w:after="0" w:line="276" w:lineRule="auto"/>
              <w:jc w:val="center"/>
              <w:rPr>
                <w:rFonts w:asciiTheme="majorHAnsi" w:hAnsiTheme="majorHAnsi" w:cstheme="majorHAnsi"/>
                <w:i/>
                <w:color w:val="FF0000"/>
                <w:sz w:val="28"/>
                <w:szCs w:val="28"/>
              </w:rPr>
            </w:pPr>
            <w:r>
              <w:rPr>
                <w:rFonts w:asciiTheme="majorHAnsi" w:hAnsiTheme="majorHAnsi" w:cstheme="majorHAnsi"/>
                <w:i/>
                <w:color w:val="FF0000"/>
                <w:sz w:val="28"/>
                <w:szCs w:val="28"/>
              </w:rPr>
              <w:t>-0.6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i/>
                <w:color w:val="FF0000"/>
                <w:sz w:val="28"/>
                <w:szCs w:val="28"/>
              </w:rPr>
            </w:pPr>
            <w:r w:rsidRPr="00887891">
              <w:rPr>
                <w:rFonts w:asciiTheme="majorHAnsi" w:hAnsiTheme="majorHAnsi" w:cstheme="majorHAnsi"/>
                <w:i/>
                <w:color w:val="FF0000"/>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i/>
                <w:color w:val="FF0000"/>
                <w:sz w:val="28"/>
                <w:szCs w:val="28"/>
              </w:rPr>
            </w:pPr>
            <w:r w:rsidRPr="00887891">
              <w:rPr>
                <w:rFonts w:asciiTheme="majorHAnsi" w:hAnsiTheme="majorHAnsi" w:cstheme="majorHAnsi"/>
                <w:i/>
                <w:color w:val="FF0000"/>
                <w:sz w:val="28"/>
                <w:szCs w:val="28"/>
              </w:rPr>
              <w:t>0%</w:t>
            </w:r>
          </w:p>
        </w:tc>
      </w:tr>
    </w:tbl>
    <w:p w:rsidR="00B91864" w:rsidRPr="00887891" w:rsidRDefault="00FD409F" w:rsidP="00E879E1">
      <w:pPr>
        <w:spacing w:after="0" w:line="276" w:lineRule="auto"/>
        <w:rPr>
          <w:rFonts w:asciiTheme="majorHAnsi" w:eastAsia="Times New Roman" w:hAnsiTheme="majorHAnsi" w:cstheme="majorHAnsi"/>
          <w:i/>
          <w:sz w:val="28"/>
          <w:szCs w:val="28"/>
          <w:lang w:val="pt-BR"/>
        </w:rPr>
      </w:pPr>
      <w:r w:rsidRPr="00887891">
        <w:rPr>
          <w:rFonts w:asciiTheme="majorHAnsi" w:eastAsia="Times New Roman" w:hAnsiTheme="majorHAnsi" w:cstheme="majorHAnsi"/>
          <w:i/>
          <w:sz w:val="28"/>
          <w:szCs w:val="28"/>
          <w:lang w:val="pt-BR"/>
        </w:rPr>
        <w:t xml:space="preserve">        (*) so với n</w:t>
      </w:r>
      <w:r w:rsidR="000A0D5A" w:rsidRPr="00887891">
        <w:rPr>
          <w:rFonts w:asciiTheme="majorHAnsi" w:eastAsia="Times New Roman" w:hAnsiTheme="majorHAnsi" w:cstheme="majorHAnsi"/>
          <w:i/>
          <w:sz w:val="28"/>
          <w:szCs w:val="28"/>
          <w:lang w:val="pt-BR"/>
        </w:rPr>
        <w:t>ăm học 2019-2020</w:t>
      </w:r>
      <w:r w:rsidR="006552E1" w:rsidRPr="00887891">
        <w:rPr>
          <w:rFonts w:asciiTheme="majorHAnsi" w:eastAsia="Times New Roman" w:hAnsiTheme="majorHAnsi" w:cstheme="majorHAnsi"/>
          <w:sz w:val="28"/>
          <w:szCs w:val="28"/>
        </w:rPr>
        <w:t xml:space="preserve"> </w:t>
      </w:r>
    </w:p>
    <w:p w:rsidR="00B91864" w:rsidRPr="00887891" w:rsidRDefault="00B91864" w:rsidP="00E879E1">
      <w:pPr>
        <w:spacing w:after="0" w:line="276" w:lineRule="auto"/>
        <w:ind w:firstLine="567"/>
        <w:jc w:val="both"/>
        <w:rPr>
          <w:rFonts w:asciiTheme="majorHAnsi" w:eastAsia="Times New Roman" w:hAnsiTheme="majorHAnsi" w:cstheme="majorHAnsi"/>
          <w:b/>
          <w:sz w:val="28"/>
          <w:szCs w:val="28"/>
          <w:highlight w:val="white"/>
          <w:lang w:val="pt-BR"/>
        </w:rPr>
      </w:pPr>
      <w:r w:rsidRPr="00887891">
        <w:rPr>
          <w:rFonts w:asciiTheme="majorHAnsi" w:eastAsia="Times New Roman" w:hAnsiTheme="majorHAnsi" w:cstheme="majorHAnsi"/>
          <w:b/>
          <w:sz w:val="28"/>
          <w:szCs w:val="28"/>
          <w:highlight w:val="white"/>
          <w:lang w:val="pt-BR"/>
        </w:rPr>
        <w:t xml:space="preserve">2. Kết quả đánh giá học lực học sinh </w:t>
      </w:r>
    </w:p>
    <w:tbl>
      <w:tblPr>
        <w:tblW w:w="5000" w:type="pct"/>
        <w:tblLook w:val="04A0"/>
      </w:tblPr>
      <w:tblGrid>
        <w:gridCol w:w="714"/>
        <w:gridCol w:w="839"/>
        <w:gridCol w:w="828"/>
        <w:gridCol w:w="830"/>
        <w:gridCol w:w="828"/>
        <w:gridCol w:w="830"/>
        <w:gridCol w:w="828"/>
        <w:gridCol w:w="830"/>
        <w:gridCol w:w="705"/>
        <w:gridCol w:w="726"/>
        <w:gridCol w:w="625"/>
        <w:gridCol w:w="704"/>
      </w:tblGrid>
      <w:tr w:rsidR="00B91864" w:rsidRPr="00887891" w:rsidTr="006552E1">
        <w:trPr>
          <w:trHeight w:val="330"/>
        </w:trPr>
        <w:tc>
          <w:tcPr>
            <w:tcW w:w="35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p>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Lớp</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Tổng số</w:t>
            </w:r>
            <w:r w:rsidRPr="00887891">
              <w:rPr>
                <w:rFonts w:asciiTheme="majorHAnsi" w:eastAsia="Times New Roman" w:hAnsiTheme="majorHAnsi" w:cstheme="majorHAnsi"/>
                <w:b/>
                <w:color w:val="000000" w:themeColor="text1"/>
                <w:sz w:val="28"/>
                <w:szCs w:val="28"/>
                <w:lang w:val="en-US"/>
              </w:rPr>
              <w:br/>
              <w:t>học</w:t>
            </w:r>
            <w:r w:rsidRPr="00887891">
              <w:rPr>
                <w:rFonts w:asciiTheme="majorHAnsi" w:eastAsia="Times New Roman" w:hAnsiTheme="majorHAnsi" w:cstheme="majorHAnsi"/>
                <w:b/>
                <w:color w:val="000000" w:themeColor="text1"/>
                <w:sz w:val="28"/>
                <w:szCs w:val="28"/>
                <w:lang w:val="en-US"/>
              </w:rPr>
              <w:br/>
              <w:t>sinh</w:t>
            </w:r>
          </w:p>
        </w:tc>
        <w:tc>
          <w:tcPr>
            <w:tcW w:w="4195" w:type="pct"/>
            <w:gridSpan w:val="10"/>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HỌC LỰC</w:t>
            </w:r>
          </w:p>
        </w:tc>
      </w:tr>
      <w:tr w:rsidR="00B91864" w:rsidRPr="00887891" w:rsidTr="00203FD2">
        <w:trPr>
          <w:trHeight w:val="330"/>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rPr>
                <w:rFonts w:asciiTheme="majorHAnsi" w:eastAsia="Times New Roman" w:hAnsiTheme="majorHAnsi" w:cstheme="majorHAnsi"/>
                <w:b/>
                <w:color w:val="000000" w:themeColor="text1"/>
                <w:sz w:val="28"/>
                <w:szCs w:val="28"/>
                <w:lang w:val="en-US"/>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rPr>
                <w:rFonts w:asciiTheme="majorHAnsi" w:eastAsia="Times New Roman" w:hAnsiTheme="majorHAnsi" w:cstheme="majorHAnsi"/>
                <w:b/>
                <w:color w:val="000000" w:themeColor="text1"/>
                <w:sz w:val="28"/>
                <w:szCs w:val="28"/>
                <w:lang w:val="en-US"/>
              </w:rPr>
            </w:pPr>
          </w:p>
        </w:tc>
        <w:tc>
          <w:tcPr>
            <w:tcW w:w="9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Giỏi</w:t>
            </w:r>
          </w:p>
        </w:tc>
        <w:tc>
          <w:tcPr>
            <w:tcW w:w="9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Khá</w:t>
            </w:r>
          </w:p>
        </w:tc>
        <w:tc>
          <w:tcPr>
            <w:tcW w:w="90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TB</w:t>
            </w:r>
          </w:p>
        </w:tc>
        <w:tc>
          <w:tcPr>
            <w:tcW w:w="76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Yếu</w:t>
            </w:r>
          </w:p>
        </w:tc>
        <w:tc>
          <w:tcPr>
            <w:tcW w:w="72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Kém</w:t>
            </w:r>
          </w:p>
        </w:tc>
      </w:tr>
      <w:tr w:rsidR="00B91864" w:rsidRPr="00887891" w:rsidTr="00203FD2">
        <w:trPr>
          <w:trHeight w:val="330"/>
        </w:trPr>
        <w:tc>
          <w:tcPr>
            <w:tcW w:w="35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rPr>
                <w:rFonts w:asciiTheme="majorHAnsi" w:eastAsia="Times New Roman" w:hAnsiTheme="majorHAnsi" w:cstheme="majorHAnsi"/>
                <w:b/>
                <w:color w:val="000000" w:themeColor="text1"/>
                <w:sz w:val="28"/>
                <w:szCs w:val="28"/>
                <w:lang w:val="en-US"/>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1864" w:rsidRPr="00887891" w:rsidRDefault="00B91864" w:rsidP="00E879E1">
            <w:pPr>
              <w:spacing w:after="0" w:line="276" w:lineRule="auto"/>
              <w:rPr>
                <w:rFonts w:asciiTheme="majorHAnsi" w:eastAsia="Times New Roman" w:hAnsiTheme="majorHAnsi" w:cstheme="majorHAnsi"/>
                <w:b/>
                <w:color w:val="000000" w:themeColor="text1"/>
                <w:sz w:val="28"/>
                <w:szCs w:val="28"/>
                <w:lang w:val="en-US"/>
              </w:rPr>
            </w:pPr>
          </w:p>
        </w:tc>
        <w:tc>
          <w:tcPr>
            <w:tcW w:w="450"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SL</w:t>
            </w:r>
          </w:p>
        </w:tc>
        <w:tc>
          <w:tcPr>
            <w:tcW w:w="451"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TL</w:t>
            </w:r>
          </w:p>
        </w:tc>
        <w:tc>
          <w:tcPr>
            <w:tcW w:w="450"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SL</w:t>
            </w:r>
          </w:p>
        </w:tc>
        <w:tc>
          <w:tcPr>
            <w:tcW w:w="451"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TL</w:t>
            </w:r>
          </w:p>
        </w:tc>
        <w:tc>
          <w:tcPr>
            <w:tcW w:w="450"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SL</w:t>
            </w:r>
          </w:p>
        </w:tc>
        <w:tc>
          <w:tcPr>
            <w:tcW w:w="451"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TL</w:t>
            </w:r>
          </w:p>
        </w:tc>
        <w:tc>
          <w:tcPr>
            <w:tcW w:w="384"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SL</w:t>
            </w:r>
          </w:p>
        </w:tc>
        <w:tc>
          <w:tcPr>
            <w:tcW w:w="384"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TL</w:t>
            </w:r>
          </w:p>
        </w:tc>
        <w:tc>
          <w:tcPr>
            <w:tcW w:w="341"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SL</w:t>
            </w:r>
          </w:p>
        </w:tc>
        <w:tc>
          <w:tcPr>
            <w:tcW w:w="383" w:type="pct"/>
            <w:tcBorders>
              <w:top w:val="nil"/>
              <w:left w:val="nil"/>
              <w:bottom w:val="single" w:sz="4" w:space="0" w:color="000000"/>
              <w:right w:val="single" w:sz="4" w:space="0" w:color="000000"/>
            </w:tcBorders>
            <w:shd w:val="clear" w:color="auto" w:fill="auto"/>
            <w:noWrap/>
            <w:vAlign w:val="center"/>
            <w:hideMark/>
          </w:tcPr>
          <w:p w:rsidR="00B91864" w:rsidRPr="00887891" w:rsidRDefault="00B91864" w:rsidP="00E879E1">
            <w:pPr>
              <w:spacing w:after="0" w:line="276" w:lineRule="auto"/>
              <w:jc w:val="center"/>
              <w:rPr>
                <w:rFonts w:asciiTheme="majorHAnsi" w:eastAsia="Times New Roman" w:hAnsiTheme="majorHAnsi" w:cstheme="majorHAnsi"/>
                <w:b/>
                <w:color w:val="000000" w:themeColor="text1"/>
                <w:sz w:val="28"/>
                <w:szCs w:val="28"/>
                <w:lang w:val="en-US"/>
              </w:rPr>
            </w:pPr>
            <w:r w:rsidRPr="00887891">
              <w:rPr>
                <w:rFonts w:asciiTheme="majorHAnsi" w:eastAsia="Times New Roman" w:hAnsiTheme="majorHAnsi" w:cstheme="majorHAnsi"/>
                <w:b/>
                <w:color w:val="000000" w:themeColor="text1"/>
                <w:sz w:val="28"/>
                <w:szCs w:val="28"/>
                <w:lang w:val="en-US"/>
              </w:rPr>
              <w:t>TL</w:t>
            </w:r>
          </w:p>
        </w:tc>
      </w:tr>
      <w:tr w:rsidR="006552E1" w:rsidRPr="00887891" w:rsidTr="00203FD2">
        <w:trPr>
          <w:trHeight w:val="33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rsidR="006552E1" w:rsidRPr="00887891" w:rsidRDefault="006552E1" w:rsidP="00E879E1">
            <w:pPr>
              <w:spacing w:after="0" w:line="276" w:lineRule="auto"/>
              <w:jc w:val="center"/>
              <w:rPr>
                <w:rFonts w:asciiTheme="majorHAnsi" w:eastAsia="Times New Roman" w:hAnsiTheme="majorHAnsi" w:cstheme="majorHAnsi"/>
                <w:i/>
                <w:iCs/>
                <w:color w:val="000000" w:themeColor="text1"/>
                <w:sz w:val="28"/>
                <w:szCs w:val="28"/>
                <w:lang w:val="en-US"/>
              </w:rPr>
            </w:pPr>
            <w:r w:rsidRPr="00887891">
              <w:rPr>
                <w:rFonts w:asciiTheme="majorHAnsi" w:eastAsia="Times New Roman" w:hAnsiTheme="majorHAnsi" w:cstheme="majorHAnsi"/>
                <w:i/>
                <w:iCs/>
                <w:color w:val="000000" w:themeColor="text1"/>
                <w:sz w:val="28"/>
                <w:szCs w:val="28"/>
                <w:lang w:val="en-US"/>
              </w:rPr>
              <w:t>6</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99</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6</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6.1</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27</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27.3</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60</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60.6</w:t>
            </w:r>
          </w:p>
        </w:tc>
        <w:tc>
          <w:tcPr>
            <w:tcW w:w="384"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6</w:t>
            </w:r>
          </w:p>
        </w:tc>
        <w:tc>
          <w:tcPr>
            <w:tcW w:w="384"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6.1</w:t>
            </w:r>
          </w:p>
        </w:tc>
        <w:tc>
          <w:tcPr>
            <w:tcW w:w="34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383"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r>
      <w:tr w:rsidR="006552E1" w:rsidRPr="00887891" w:rsidTr="00203FD2">
        <w:trPr>
          <w:trHeight w:val="33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rsidR="006552E1" w:rsidRPr="00887891" w:rsidRDefault="006552E1" w:rsidP="00E879E1">
            <w:pPr>
              <w:spacing w:after="0" w:line="276" w:lineRule="auto"/>
              <w:jc w:val="center"/>
              <w:rPr>
                <w:rFonts w:asciiTheme="majorHAnsi" w:eastAsia="Times New Roman" w:hAnsiTheme="majorHAnsi" w:cstheme="majorHAnsi"/>
                <w:i/>
                <w:iCs/>
                <w:color w:val="000000" w:themeColor="text1"/>
                <w:sz w:val="28"/>
                <w:szCs w:val="28"/>
                <w:lang w:val="en-US"/>
              </w:rPr>
            </w:pPr>
            <w:r w:rsidRPr="00887891">
              <w:rPr>
                <w:rFonts w:asciiTheme="majorHAnsi" w:eastAsia="Times New Roman" w:hAnsiTheme="majorHAnsi" w:cstheme="majorHAnsi"/>
                <w:i/>
                <w:iCs/>
                <w:color w:val="000000" w:themeColor="text1"/>
                <w:sz w:val="28"/>
                <w:szCs w:val="28"/>
                <w:lang w:val="en-US"/>
              </w:rPr>
              <w:t>7</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88</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7</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8.0</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31</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35.2</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50</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56.8</w:t>
            </w:r>
          </w:p>
        </w:tc>
        <w:tc>
          <w:tcPr>
            <w:tcW w:w="384"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384"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c>
          <w:tcPr>
            <w:tcW w:w="34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383"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r>
      <w:tr w:rsidR="006552E1" w:rsidRPr="00887891" w:rsidTr="00203FD2">
        <w:trPr>
          <w:trHeight w:val="330"/>
        </w:trPr>
        <w:tc>
          <w:tcPr>
            <w:tcW w:w="355" w:type="pct"/>
            <w:tcBorders>
              <w:top w:val="nil"/>
              <w:left w:val="single" w:sz="4" w:space="0" w:color="000000"/>
              <w:bottom w:val="single" w:sz="4" w:space="0" w:color="000000"/>
              <w:right w:val="single" w:sz="4" w:space="0" w:color="000000"/>
            </w:tcBorders>
            <w:shd w:val="clear" w:color="auto" w:fill="auto"/>
            <w:noWrap/>
            <w:vAlign w:val="center"/>
            <w:hideMark/>
          </w:tcPr>
          <w:p w:rsidR="006552E1" w:rsidRPr="00887891" w:rsidRDefault="006552E1" w:rsidP="00E879E1">
            <w:pPr>
              <w:spacing w:after="0" w:line="276" w:lineRule="auto"/>
              <w:jc w:val="center"/>
              <w:rPr>
                <w:rFonts w:asciiTheme="majorHAnsi" w:eastAsia="Times New Roman" w:hAnsiTheme="majorHAnsi" w:cstheme="majorHAnsi"/>
                <w:i/>
                <w:iCs/>
                <w:color w:val="000000" w:themeColor="text1"/>
                <w:sz w:val="28"/>
                <w:szCs w:val="28"/>
                <w:lang w:val="en-US"/>
              </w:rPr>
            </w:pPr>
            <w:r w:rsidRPr="00887891">
              <w:rPr>
                <w:rFonts w:asciiTheme="majorHAnsi" w:eastAsia="Times New Roman" w:hAnsiTheme="majorHAnsi" w:cstheme="majorHAnsi"/>
                <w:i/>
                <w:iCs/>
                <w:color w:val="000000" w:themeColor="text1"/>
                <w:sz w:val="28"/>
                <w:szCs w:val="28"/>
                <w:lang w:val="en-US"/>
              </w:rPr>
              <w:t>8</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81</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6</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7.4</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31</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38.3</w:t>
            </w:r>
          </w:p>
        </w:tc>
        <w:tc>
          <w:tcPr>
            <w:tcW w:w="450"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41</w:t>
            </w:r>
          </w:p>
        </w:tc>
        <w:tc>
          <w:tcPr>
            <w:tcW w:w="45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50.6</w:t>
            </w:r>
          </w:p>
        </w:tc>
        <w:tc>
          <w:tcPr>
            <w:tcW w:w="384"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3</w:t>
            </w:r>
          </w:p>
        </w:tc>
        <w:tc>
          <w:tcPr>
            <w:tcW w:w="384"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3.7</w:t>
            </w:r>
          </w:p>
        </w:tc>
        <w:tc>
          <w:tcPr>
            <w:tcW w:w="341"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383" w:type="pct"/>
            <w:tcBorders>
              <w:top w:val="nil"/>
              <w:left w:val="nil"/>
              <w:bottom w:val="single" w:sz="4" w:space="0" w:color="000000"/>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r>
      <w:tr w:rsidR="006552E1" w:rsidRPr="00887891" w:rsidTr="00203FD2">
        <w:trPr>
          <w:trHeight w:val="330"/>
        </w:trPr>
        <w:tc>
          <w:tcPr>
            <w:tcW w:w="355" w:type="pct"/>
            <w:tcBorders>
              <w:top w:val="nil"/>
              <w:left w:val="single" w:sz="4" w:space="0" w:color="000000"/>
              <w:bottom w:val="single" w:sz="4" w:space="0" w:color="auto"/>
              <w:right w:val="single" w:sz="4" w:space="0" w:color="000000"/>
            </w:tcBorders>
            <w:shd w:val="clear" w:color="auto" w:fill="auto"/>
            <w:noWrap/>
            <w:vAlign w:val="center"/>
            <w:hideMark/>
          </w:tcPr>
          <w:p w:rsidR="006552E1" w:rsidRPr="00887891" w:rsidRDefault="006552E1" w:rsidP="00E879E1">
            <w:pPr>
              <w:spacing w:after="0" w:line="276" w:lineRule="auto"/>
              <w:jc w:val="center"/>
              <w:rPr>
                <w:rFonts w:asciiTheme="majorHAnsi" w:eastAsia="Times New Roman" w:hAnsiTheme="majorHAnsi" w:cstheme="majorHAnsi"/>
                <w:i/>
                <w:iCs/>
                <w:color w:val="000000" w:themeColor="text1"/>
                <w:sz w:val="28"/>
                <w:szCs w:val="28"/>
                <w:lang w:val="en-US"/>
              </w:rPr>
            </w:pPr>
            <w:r w:rsidRPr="00887891">
              <w:rPr>
                <w:rFonts w:asciiTheme="majorHAnsi" w:eastAsia="Times New Roman" w:hAnsiTheme="majorHAnsi" w:cstheme="majorHAnsi"/>
                <w:i/>
                <w:iCs/>
                <w:color w:val="000000" w:themeColor="text1"/>
                <w:sz w:val="28"/>
                <w:szCs w:val="28"/>
                <w:lang w:val="en-US"/>
              </w:rPr>
              <w:t>9</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58</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45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16</w:t>
            </w:r>
          </w:p>
        </w:tc>
        <w:tc>
          <w:tcPr>
            <w:tcW w:w="45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27.6</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41</w:t>
            </w:r>
          </w:p>
        </w:tc>
        <w:tc>
          <w:tcPr>
            <w:tcW w:w="45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70.7</w:t>
            </w:r>
          </w:p>
        </w:tc>
        <w:tc>
          <w:tcPr>
            <w:tcW w:w="384"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1</w:t>
            </w:r>
          </w:p>
        </w:tc>
        <w:tc>
          <w:tcPr>
            <w:tcW w:w="384"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1.7</w:t>
            </w:r>
          </w:p>
        </w:tc>
        <w:tc>
          <w:tcPr>
            <w:tcW w:w="34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FF0000"/>
                <w:sz w:val="28"/>
                <w:szCs w:val="28"/>
              </w:rPr>
            </w:pPr>
            <w:r w:rsidRPr="00887891">
              <w:rPr>
                <w:rFonts w:asciiTheme="majorHAnsi" w:hAnsiTheme="majorHAnsi" w:cstheme="majorHAnsi"/>
                <w:color w:val="FF0000"/>
                <w:sz w:val="28"/>
                <w:szCs w:val="28"/>
              </w:rPr>
              <w:t>0</w:t>
            </w:r>
          </w:p>
        </w:tc>
        <w:tc>
          <w:tcPr>
            <w:tcW w:w="383"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r>
      <w:tr w:rsidR="006552E1" w:rsidRPr="00887891" w:rsidTr="00203FD2">
        <w:trPr>
          <w:trHeight w:val="330"/>
        </w:trPr>
        <w:tc>
          <w:tcPr>
            <w:tcW w:w="355" w:type="pct"/>
            <w:tcBorders>
              <w:top w:val="nil"/>
              <w:left w:val="single" w:sz="4" w:space="0" w:color="000000"/>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eastAsia="Times New Roman" w:hAnsiTheme="majorHAnsi" w:cstheme="majorHAnsi"/>
                <w:b/>
                <w:iCs/>
                <w:color w:val="000000" w:themeColor="text1"/>
                <w:sz w:val="28"/>
                <w:szCs w:val="28"/>
                <w:lang w:val="en-US"/>
              </w:rPr>
            </w:pPr>
            <w:r w:rsidRPr="00887891">
              <w:rPr>
                <w:rFonts w:asciiTheme="majorHAnsi" w:eastAsia="Times New Roman" w:hAnsiTheme="majorHAnsi" w:cstheme="majorHAnsi"/>
                <w:b/>
                <w:iCs/>
                <w:color w:val="000000" w:themeColor="text1"/>
                <w:sz w:val="28"/>
                <w:szCs w:val="28"/>
                <w:lang w:val="en-US"/>
              </w:rPr>
              <w:t>TC</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b/>
                <w:bCs/>
                <w:color w:val="000000" w:themeColor="text1"/>
                <w:sz w:val="28"/>
                <w:szCs w:val="28"/>
              </w:rPr>
            </w:pPr>
            <w:r w:rsidRPr="00887891">
              <w:rPr>
                <w:rFonts w:asciiTheme="majorHAnsi" w:hAnsiTheme="majorHAnsi" w:cstheme="majorHAnsi"/>
                <w:b/>
                <w:bCs/>
                <w:color w:val="000000" w:themeColor="text1"/>
                <w:sz w:val="28"/>
                <w:szCs w:val="28"/>
              </w:rPr>
              <w:t>326</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19</w:t>
            </w:r>
          </w:p>
        </w:tc>
        <w:tc>
          <w:tcPr>
            <w:tcW w:w="45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5.8</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105</w:t>
            </w:r>
          </w:p>
        </w:tc>
        <w:tc>
          <w:tcPr>
            <w:tcW w:w="45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32.2</w:t>
            </w:r>
          </w:p>
        </w:tc>
        <w:tc>
          <w:tcPr>
            <w:tcW w:w="450"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192</w:t>
            </w:r>
          </w:p>
        </w:tc>
        <w:tc>
          <w:tcPr>
            <w:tcW w:w="45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58.9</w:t>
            </w:r>
          </w:p>
        </w:tc>
        <w:tc>
          <w:tcPr>
            <w:tcW w:w="384"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10</w:t>
            </w:r>
          </w:p>
        </w:tc>
        <w:tc>
          <w:tcPr>
            <w:tcW w:w="384"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3.1</w:t>
            </w:r>
          </w:p>
        </w:tc>
        <w:tc>
          <w:tcPr>
            <w:tcW w:w="341"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w:t>
            </w:r>
          </w:p>
        </w:tc>
        <w:tc>
          <w:tcPr>
            <w:tcW w:w="383" w:type="pct"/>
            <w:tcBorders>
              <w:top w:val="nil"/>
              <w:left w:val="nil"/>
              <w:bottom w:val="single" w:sz="4" w:space="0" w:color="auto"/>
              <w:right w:val="single" w:sz="4" w:space="0" w:color="000000"/>
            </w:tcBorders>
            <w:shd w:val="clear" w:color="auto" w:fill="auto"/>
            <w:noWrap/>
            <w:vAlign w:val="center"/>
          </w:tcPr>
          <w:p w:rsidR="006552E1" w:rsidRPr="00887891" w:rsidRDefault="006552E1" w:rsidP="00E879E1">
            <w:pPr>
              <w:spacing w:after="0" w:line="276" w:lineRule="auto"/>
              <w:jc w:val="center"/>
              <w:rPr>
                <w:rFonts w:asciiTheme="majorHAnsi" w:hAnsiTheme="majorHAnsi" w:cstheme="majorHAnsi"/>
                <w:color w:val="000000"/>
                <w:sz w:val="28"/>
                <w:szCs w:val="28"/>
              </w:rPr>
            </w:pPr>
            <w:r w:rsidRPr="00887891">
              <w:rPr>
                <w:rFonts w:asciiTheme="majorHAnsi" w:hAnsiTheme="majorHAnsi" w:cstheme="majorHAnsi"/>
                <w:color w:val="000000"/>
                <w:sz w:val="28"/>
                <w:szCs w:val="28"/>
              </w:rPr>
              <w:t>0.0</w:t>
            </w:r>
          </w:p>
        </w:tc>
      </w:tr>
      <w:tr w:rsidR="00B91864" w:rsidRPr="00887891" w:rsidTr="00203FD2">
        <w:trPr>
          <w:trHeight w:val="330"/>
        </w:trPr>
        <w:tc>
          <w:tcPr>
            <w:tcW w:w="355" w:type="pct"/>
            <w:tcBorders>
              <w:top w:val="nil"/>
              <w:left w:val="single" w:sz="4" w:space="0" w:color="000000"/>
              <w:bottom w:val="single" w:sz="4" w:space="0" w:color="auto"/>
              <w:right w:val="single" w:sz="4" w:space="0" w:color="000000"/>
            </w:tcBorders>
            <w:shd w:val="clear" w:color="auto" w:fill="auto"/>
            <w:noWrap/>
            <w:vAlign w:val="center"/>
          </w:tcPr>
          <w:p w:rsidR="00B91864" w:rsidRPr="00887891" w:rsidRDefault="000A0D5A" w:rsidP="00E879E1">
            <w:pPr>
              <w:spacing w:after="0" w:line="276" w:lineRule="auto"/>
              <w:jc w:val="center"/>
              <w:rPr>
                <w:rFonts w:asciiTheme="majorHAnsi" w:eastAsia="Times New Roman" w:hAnsiTheme="majorHAnsi" w:cstheme="majorHAnsi"/>
                <w:color w:val="000000" w:themeColor="text1"/>
                <w:sz w:val="28"/>
                <w:szCs w:val="28"/>
                <w:lang w:val="en-US"/>
              </w:rPr>
            </w:pPr>
            <w:r w:rsidRPr="00887891">
              <w:rPr>
                <w:rFonts w:asciiTheme="majorHAnsi" w:eastAsia="Times New Roman" w:hAnsiTheme="majorHAnsi" w:cstheme="majorHAnsi"/>
                <w:color w:val="000000" w:themeColor="text1"/>
                <w:sz w:val="28"/>
                <w:szCs w:val="28"/>
                <w:lang w:val="en-US"/>
              </w:rPr>
              <w:t>(*</w:t>
            </w:r>
            <w:r w:rsidR="00B91864" w:rsidRPr="00887891">
              <w:rPr>
                <w:rFonts w:asciiTheme="majorHAnsi" w:eastAsia="Times New Roman" w:hAnsiTheme="majorHAnsi" w:cstheme="majorHAnsi"/>
                <w:color w:val="000000" w:themeColor="text1"/>
                <w:sz w:val="28"/>
                <w:szCs w:val="28"/>
                <w:lang w:val="en-US"/>
              </w:rPr>
              <w:t>)</w:t>
            </w:r>
          </w:p>
        </w:tc>
        <w:tc>
          <w:tcPr>
            <w:tcW w:w="450" w:type="pct"/>
            <w:tcBorders>
              <w:top w:val="nil"/>
              <w:left w:val="nil"/>
              <w:bottom w:val="single" w:sz="4" w:space="0" w:color="auto"/>
              <w:right w:val="single" w:sz="4" w:space="0" w:color="000000"/>
            </w:tcBorders>
            <w:shd w:val="clear" w:color="auto" w:fill="auto"/>
            <w:noWrap/>
            <w:vAlign w:val="center"/>
          </w:tcPr>
          <w:p w:rsidR="00B91864" w:rsidRPr="00887891" w:rsidRDefault="00E23D4C" w:rsidP="00E879E1">
            <w:pPr>
              <w:spacing w:after="0" w:line="276" w:lineRule="auto"/>
              <w:jc w:val="center"/>
              <w:rPr>
                <w:rFonts w:asciiTheme="majorHAnsi" w:hAnsiTheme="majorHAnsi" w:cstheme="majorHAnsi"/>
                <w:sz w:val="28"/>
                <w:szCs w:val="28"/>
              </w:rPr>
            </w:pPr>
            <w:r>
              <w:rPr>
                <w:rFonts w:asciiTheme="majorHAnsi" w:hAnsiTheme="majorHAnsi" w:cstheme="majorHAnsi"/>
                <w:sz w:val="28"/>
                <w:szCs w:val="28"/>
              </w:rPr>
              <w:t>+17</w:t>
            </w:r>
          </w:p>
        </w:tc>
        <w:tc>
          <w:tcPr>
            <w:tcW w:w="450" w:type="pct"/>
            <w:tcBorders>
              <w:top w:val="nil"/>
              <w:left w:val="nil"/>
              <w:bottom w:val="single" w:sz="4" w:space="0" w:color="auto"/>
              <w:right w:val="single" w:sz="4" w:space="0" w:color="000000"/>
            </w:tcBorders>
            <w:shd w:val="clear" w:color="auto" w:fill="auto"/>
            <w:noWrap/>
            <w:vAlign w:val="center"/>
          </w:tcPr>
          <w:p w:rsidR="00B91864" w:rsidRPr="00887891" w:rsidRDefault="00E23D4C" w:rsidP="00E879E1">
            <w:pPr>
              <w:spacing w:after="0" w:line="276" w:lineRule="auto"/>
              <w:jc w:val="center"/>
              <w:rPr>
                <w:rFonts w:asciiTheme="majorHAnsi" w:hAnsiTheme="majorHAnsi" w:cstheme="majorHAnsi"/>
                <w:sz w:val="28"/>
                <w:szCs w:val="28"/>
              </w:rPr>
            </w:pPr>
            <w:r>
              <w:rPr>
                <w:rFonts w:asciiTheme="majorHAnsi" w:hAnsiTheme="majorHAnsi" w:cstheme="majorHAnsi"/>
                <w:sz w:val="28"/>
                <w:szCs w:val="28"/>
              </w:rPr>
              <w:t>-6</w:t>
            </w:r>
          </w:p>
        </w:tc>
        <w:tc>
          <w:tcPr>
            <w:tcW w:w="451" w:type="pct"/>
            <w:tcBorders>
              <w:top w:val="nil"/>
              <w:left w:val="nil"/>
              <w:bottom w:val="single" w:sz="4" w:space="0" w:color="auto"/>
              <w:right w:val="single" w:sz="4" w:space="0" w:color="000000"/>
            </w:tcBorders>
            <w:shd w:val="clear" w:color="auto" w:fill="auto"/>
            <w:noWrap/>
            <w:vAlign w:val="center"/>
          </w:tcPr>
          <w:p w:rsidR="00B91864" w:rsidRPr="00E23D4C" w:rsidRDefault="00E23D4C" w:rsidP="00E879E1">
            <w:pPr>
              <w:spacing w:after="0" w:line="276" w:lineRule="auto"/>
              <w:jc w:val="center"/>
              <w:rPr>
                <w:rFonts w:asciiTheme="majorHAnsi" w:hAnsiTheme="majorHAnsi" w:cstheme="majorHAnsi"/>
                <w:b/>
                <w:i/>
                <w:iCs/>
                <w:sz w:val="28"/>
                <w:szCs w:val="28"/>
              </w:rPr>
            </w:pPr>
            <w:r>
              <w:rPr>
                <w:rFonts w:asciiTheme="majorHAnsi" w:hAnsiTheme="majorHAnsi" w:cstheme="majorHAnsi"/>
                <w:b/>
                <w:i/>
                <w:iCs/>
                <w:sz w:val="28"/>
                <w:szCs w:val="28"/>
              </w:rPr>
              <w:t>-2.3</w:t>
            </w:r>
          </w:p>
        </w:tc>
        <w:tc>
          <w:tcPr>
            <w:tcW w:w="450" w:type="pct"/>
            <w:tcBorders>
              <w:top w:val="nil"/>
              <w:left w:val="nil"/>
              <w:bottom w:val="single" w:sz="4" w:space="0" w:color="auto"/>
              <w:right w:val="single" w:sz="4" w:space="0" w:color="000000"/>
            </w:tcBorders>
            <w:shd w:val="clear" w:color="auto" w:fill="auto"/>
            <w:noWrap/>
            <w:vAlign w:val="center"/>
          </w:tcPr>
          <w:p w:rsidR="00B91864" w:rsidRPr="00887891" w:rsidRDefault="00E23D4C" w:rsidP="00E879E1">
            <w:pPr>
              <w:spacing w:after="0" w:line="276" w:lineRule="auto"/>
              <w:jc w:val="center"/>
              <w:rPr>
                <w:rFonts w:asciiTheme="majorHAnsi" w:hAnsiTheme="majorHAnsi" w:cstheme="majorHAnsi"/>
                <w:sz w:val="28"/>
                <w:szCs w:val="28"/>
              </w:rPr>
            </w:pPr>
            <w:r>
              <w:rPr>
                <w:rFonts w:asciiTheme="majorHAnsi" w:hAnsiTheme="majorHAnsi" w:cstheme="majorHAnsi"/>
                <w:sz w:val="28"/>
                <w:szCs w:val="28"/>
              </w:rPr>
              <w:t>+4</w:t>
            </w:r>
          </w:p>
        </w:tc>
        <w:tc>
          <w:tcPr>
            <w:tcW w:w="451" w:type="pct"/>
            <w:tcBorders>
              <w:top w:val="nil"/>
              <w:left w:val="nil"/>
              <w:bottom w:val="single" w:sz="4" w:space="0" w:color="auto"/>
              <w:right w:val="single" w:sz="4" w:space="0" w:color="000000"/>
            </w:tcBorders>
            <w:shd w:val="clear" w:color="auto" w:fill="auto"/>
            <w:noWrap/>
            <w:vAlign w:val="center"/>
          </w:tcPr>
          <w:p w:rsidR="00B91864" w:rsidRPr="00E23D4C" w:rsidRDefault="00E23D4C" w:rsidP="00E879E1">
            <w:pPr>
              <w:spacing w:after="0" w:line="276" w:lineRule="auto"/>
              <w:jc w:val="center"/>
              <w:rPr>
                <w:rFonts w:asciiTheme="majorHAnsi" w:hAnsiTheme="majorHAnsi" w:cstheme="majorHAnsi"/>
                <w:b/>
                <w:i/>
                <w:sz w:val="28"/>
                <w:szCs w:val="28"/>
              </w:rPr>
            </w:pPr>
            <w:r>
              <w:rPr>
                <w:rFonts w:asciiTheme="majorHAnsi" w:hAnsiTheme="majorHAnsi" w:cstheme="majorHAnsi"/>
                <w:b/>
                <w:i/>
                <w:sz w:val="28"/>
                <w:szCs w:val="28"/>
              </w:rPr>
              <w:t>-0.</w:t>
            </w:r>
            <w:r w:rsidR="00F12E13">
              <w:rPr>
                <w:rFonts w:asciiTheme="majorHAnsi" w:hAnsiTheme="majorHAnsi" w:cstheme="majorHAnsi"/>
                <w:b/>
                <w:i/>
                <w:sz w:val="28"/>
                <w:szCs w:val="28"/>
              </w:rPr>
              <w:t>5</w:t>
            </w:r>
          </w:p>
        </w:tc>
        <w:tc>
          <w:tcPr>
            <w:tcW w:w="450" w:type="pct"/>
            <w:tcBorders>
              <w:top w:val="nil"/>
              <w:left w:val="nil"/>
              <w:bottom w:val="single" w:sz="4" w:space="0" w:color="auto"/>
              <w:right w:val="single" w:sz="4" w:space="0" w:color="000000"/>
            </w:tcBorders>
            <w:shd w:val="clear" w:color="auto" w:fill="auto"/>
            <w:noWrap/>
            <w:vAlign w:val="center"/>
          </w:tcPr>
          <w:p w:rsidR="00B91864" w:rsidRPr="00887891" w:rsidRDefault="00F12E13" w:rsidP="00E879E1">
            <w:pPr>
              <w:spacing w:after="0" w:line="276" w:lineRule="auto"/>
              <w:jc w:val="center"/>
              <w:rPr>
                <w:rFonts w:asciiTheme="majorHAnsi" w:hAnsiTheme="majorHAnsi" w:cstheme="majorHAnsi"/>
                <w:sz w:val="28"/>
                <w:szCs w:val="28"/>
              </w:rPr>
            </w:pPr>
            <w:r>
              <w:rPr>
                <w:rFonts w:asciiTheme="majorHAnsi" w:hAnsiTheme="majorHAnsi" w:cstheme="majorHAnsi"/>
                <w:sz w:val="28"/>
                <w:szCs w:val="28"/>
              </w:rPr>
              <w:t>+18</w:t>
            </w:r>
          </w:p>
        </w:tc>
        <w:tc>
          <w:tcPr>
            <w:tcW w:w="451" w:type="pct"/>
            <w:tcBorders>
              <w:top w:val="nil"/>
              <w:left w:val="nil"/>
              <w:bottom w:val="single" w:sz="4" w:space="0" w:color="auto"/>
              <w:right w:val="single" w:sz="4" w:space="0" w:color="000000"/>
            </w:tcBorders>
            <w:shd w:val="clear" w:color="auto" w:fill="auto"/>
            <w:noWrap/>
            <w:vAlign w:val="center"/>
          </w:tcPr>
          <w:p w:rsidR="00B91864" w:rsidRPr="00F12E13" w:rsidRDefault="00F12E13" w:rsidP="00E879E1">
            <w:pPr>
              <w:spacing w:after="0" w:line="276" w:lineRule="auto"/>
              <w:jc w:val="center"/>
              <w:rPr>
                <w:rFonts w:asciiTheme="majorHAnsi" w:hAnsiTheme="majorHAnsi" w:cstheme="majorHAnsi"/>
                <w:b/>
                <w:i/>
                <w:sz w:val="28"/>
                <w:szCs w:val="28"/>
              </w:rPr>
            </w:pPr>
            <w:r>
              <w:rPr>
                <w:rFonts w:asciiTheme="majorHAnsi" w:hAnsiTheme="majorHAnsi" w:cstheme="majorHAnsi"/>
                <w:b/>
                <w:i/>
                <w:sz w:val="28"/>
                <w:szCs w:val="28"/>
              </w:rPr>
              <w:t>+2.6</w:t>
            </w:r>
          </w:p>
        </w:tc>
        <w:tc>
          <w:tcPr>
            <w:tcW w:w="384" w:type="pct"/>
            <w:tcBorders>
              <w:top w:val="nil"/>
              <w:left w:val="nil"/>
              <w:bottom w:val="single" w:sz="4" w:space="0" w:color="auto"/>
              <w:right w:val="single" w:sz="4" w:space="0" w:color="000000"/>
            </w:tcBorders>
            <w:shd w:val="clear" w:color="auto" w:fill="auto"/>
            <w:noWrap/>
            <w:vAlign w:val="center"/>
          </w:tcPr>
          <w:p w:rsidR="00B91864" w:rsidRPr="00887891" w:rsidRDefault="00F12E13" w:rsidP="00E879E1">
            <w:pPr>
              <w:spacing w:after="0" w:line="276"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384" w:type="pct"/>
            <w:tcBorders>
              <w:top w:val="nil"/>
              <w:left w:val="nil"/>
              <w:bottom w:val="single" w:sz="4" w:space="0" w:color="auto"/>
              <w:right w:val="single" w:sz="4" w:space="0" w:color="000000"/>
            </w:tcBorders>
            <w:shd w:val="clear" w:color="auto" w:fill="auto"/>
            <w:noWrap/>
            <w:vAlign w:val="center"/>
          </w:tcPr>
          <w:p w:rsidR="00B91864" w:rsidRPr="00F12E13" w:rsidRDefault="00F12E13" w:rsidP="00E879E1">
            <w:pPr>
              <w:spacing w:after="0" w:line="276" w:lineRule="auto"/>
              <w:jc w:val="center"/>
              <w:rPr>
                <w:rFonts w:asciiTheme="majorHAnsi" w:hAnsiTheme="majorHAnsi" w:cstheme="majorHAnsi"/>
                <w:b/>
                <w:i/>
                <w:sz w:val="28"/>
                <w:szCs w:val="28"/>
              </w:rPr>
            </w:pPr>
            <w:r>
              <w:rPr>
                <w:rFonts w:asciiTheme="majorHAnsi" w:hAnsiTheme="majorHAnsi" w:cstheme="majorHAnsi"/>
                <w:b/>
                <w:i/>
                <w:sz w:val="28"/>
                <w:szCs w:val="28"/>
              </w:rPr>
              <w:t>+0.2</w:t>
            </w:r>
          </w:p>
        </w:tc>
        <w:tc>
          <w:tcPr>
            <w:tcW w:w="341" w:type="pct"/>
            <w:tcBorders>
              <w:top w:val="nil"/>
              <w:left w:val="nil"/>
              <w:bottom w:val="single" w:sz="4" w:space="0" w:color="auto"/>
              <w:right w:val="single" w:sz="4" w:space="0" w:color="000000"/>
            </w:tcBorders>
            <w:shd w:val="clear" w:color="auto" w:fill="auto"/>
            <w:noWrap/>
            <w:vAlign w:val="center"/>
          </w:tcPr>
          <w:p w:rsidR="00B91864" w:rsidRPr="00887891" w:rsidRDefault="006552E1" w:rsidP="00E879E1">
            <w:pPr>
              <w:spacing w:after="0" w:line="276" w:lineRule="auto"/>
              <w:jc w:val="center"/>
              <w:rPr>
                <w:rFonts w:asciiTheme="majorHAnsi" w:hAnsiTheme="majorHAnsi" w:cstheme="majorHAnsi"/>
                <w:sz w:val="28"/>
                <w:szCs w:val="28"/>
              </w:rPr>
            </w:pPr>
            <w:r w:rsidRPr="00887891">
              <w:rPr>
                <w:rFonts w:asciiTheme="majorHAnsi" w:hAnsiTheme="majorHAnsi" w:cstheme="majorHAnsi"/>
                <w:sz w:val="28"/>
                <w:szCs w:val="28"/>
              </w:rPr>
              <w:t>0</w:t>
            </w:r>
          </w:p>
        </w:tc>
        <w:tc>
          <w:tcPr>
            <w:tcW w:w="383" w:type="pct"/>
            <w:tcBorders>
              <w:top w:val="nil"/>
              <w:left w:val="nil"/>
              <w:bottom w:val="single" w:sz="4" w:space="0" w:color="auto"/>
              <w:right w:val="single" w:sz="4" w:space="0" w:color="000000"/>
            </w:tcBorders>
            <w:shd w:val="clear" w:color="auto" w:fill="auto"/>
            <w:noWrap/>
            <w:vAlign w:val="center"/>
          </w:tcPr>
          <w:p w:rsidR="00B91864" w:rsidRPr="00F12E13" w:rsidRDefault="00F12E13" w:rsidP="00E879E1">
            <w:pPr>
              <w:spacing w:after="0" w:line="276" w:lineRule="auto"/>
              <w:jc w:val="center"/>
              <w:rPr>
                <w:rFonts w:asciiTheme="majorHAnsi" w:hAnsiTheme="majorHAnsi" w:cstheme="majorHAnsi"/>
                <w:b/>
                <w:i/>
                <w:sz w:val="28"/>
                <w:szCs w:val="28"/>
              </w:rPr>
            </w:pPr>
            <w:r>
              <w:rPr>
                <w:rFonts w:asciiTheme="majorHAnsi" w:hAnsiTheme="majorHAnsi" w:cstheme="majorHAnsi"/>
                <w:b/>
                <w:i/>
                <w:sz w:val="28"/>
                <w:szCs w:val="28"/>
              </w:rPr>
              <w:t>0</w:t>
            </w:r>
          </w:p>
        </w:tc>
      </w:tr>
    </w:tbl>
    <w:p w:rsidR="00B91864" w:rsidRPr="00887891" w:rsidRDefault="000A0D5A" w:rsidP="00E879E1">
      <w:pPr>
        <w:spacing w:after="0" w:line="276" w:lineRule="auto"/>
        <w:rPr>
          <w:rFonts w:asciiTheme="majorHAnsi" w:eastAsia="Times New Roman" w:hAnsiTheme="majorHAnsi" w:cstheme="majorHAnsi"/>
          <w:i/>
          <w:sz w:val="28"/>
          <w:szCs w:val="28"/>
          <w:lang w:val="pt-BR"/>
        </w:rPr>
      </w:pPr>
      <w:r w:rsidRPr="00887891">
        <w:rPr>
          <w:rFonts w:asciiTheme="majorHAnsi" w:eastAsia="Times New Roman" w:hAnsiTheme="majorHAnsi" w:cstheme="majorHAnsi"/>
          <w:i/>
          <w:sz w:val="28"/>
          <w:szCs w:val="28"/>
          <w:lang w:val="pt-BR"/>
        </w:rPr>
        <w:lastRenderedPageBreak/>
        <w:t>(*) So sánh với năm học 2019-2020</w:t>
      </w:r>
    </w:p>
    <w:p w:rsidR="00B91864" w:rsidRPr="00887891" w:rsidRDefault="00B91864" w:rsidP="00E879E1">
      <w:pPr>
        <w:spacing w:after="0" w:line="276" w:lineRule="auto"/>
        <w:ind w:firstLine="567"/>
        <w:jc w:val="both"/>
        <w:rPr>
          <w:rFonts w:asciiTheme="majorHAnsi" w:eastAsia="Times New Roman" w:hAnsiTheme="majorHAnsi" w:cstheme="majorHAnsi"/>
          <w:b/>
          <w:color w:val="FF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 xml:space="preserve">3. Tình hình và kết quả công tác chỉ đạo, tổ chức và quản lý hoạt động chuyên môn trong </w:t>
      </w:r>
      <w:r w:rsidR="00203FD2" w:rsidRPr="00887891">
        <w:rPr>
          <w:rFonts w:asciiTheme="majorHAnsi" w:eastAsia="Times New Roman" w:hAnsiTheme="majorHAnsi" w:cstheme="majorHAnsi"/>
          <w:b/>
          <w:color w:val="000000"/>
          <w:sz w:val="28"/>
          <w:szCs w:val="28"/>
          <w:highlight w:val="white"/>
          <w:lang w:val="pt-BR"/>
        </w:rPr>
        <w:t xml:space="preserve">nhà </w:t>
      </w:r>
      <w:r w:rsidRPr="00887891">
        <w:rPr>
          <w:rFonts w:asciiTheme="majorHAnsi" w:eastAsia="Times New Roman" w:hAnsiTheme="majorHAnsi" w:cstheme="majorHAnsi"/>
          <w:b/>
          <w:color w:val="000000"/>
          <w:sz w:val="28"/>
          <w:szCs w:val="28"/>
          <w:highlight w:val="white"/>
          <w:lang w:val="pt-BR"/>
        </w:rPr>
        <w:t xml:space="preserve">trường theo định hướng phát triển phẩm chất và năng lực học sinh. </w:t>
      </w:r>
    </w:p>
    <w:p w:rsidR="00B91864" w:rsidRPr="00887891" w:rsidRDefault="00B91864" w:rsidP="00E879E1">
      <w:pPr>
        <w:spacing w:after="0" w:line="276" w:lineRule="auto"/>
        <w:ind w:firstLine="567"/>
        <w:jc w:val="both"/>
        <w:rPr>
          <w:rFonts w:asciiTheme="majorHAnsi" w:hAnsiTheme="majorHAnsi" w:cstheme="majorHAnsi"/>
          <w:sz w:val="28"/>
          <w:szCs w:val="28"/>
          <w:highlight w:val="white"/>
          <w:lang w:val="pt-BR"/>
        </w:rPr>
      </w:pPr>
      <w:r w:rsidRPr="00887891">
        <w:rPr>
          <w:rFonts w:asciiTheme="majorHAnsi" w:hAnsiTheme="majorHAnsi" w:cstheme="majorHAnsi"/>
          <w:sz w:val="28"/>
          <w:szCs w:val="28"/>
          <w:highlight w:val="white"/>
          <w:lang w:val="pt-BR"/>
        </w:rPr>
        <w:t>3.1. Tình hình và kết quả triển khai thực hiện Công văn số 4612/BGDĐT-GDTrH  ngày 03/10/2017 về việc hướng dẫn thực hiện chương trình giáo dục phổ thông hiện hành theo định hướng phát triển phẩm chất và năng lực học sinh từ năm học 2017-2018.</w:t>
      </w:r>
    </w:p>
    <w:p w:rsidR="00206FDD" w:rsidRPr="00887891" w:rsidRDefault="00206FDD" w:rsidP="00E879E1">
      <w:pPr>
        <w:spacing w:after="0" w:line="276" w:lineRule="auto"/>
        <w:ind w:firstLine="720"/>
        <w:jc w:val="both"/>
        <w:rPr>
          <w:rFonts w:asciiTheme="majorHAnsi" w:hAnsiTheme="majorHAnsi" w:cstheme="majorHAnsi"/>
          <w:sz w:val="28"/>
          <w:szCs w:val="28"/>
          <w:highlight w:val="white"/>
        </w:rPr>
      </w:pPr>
      <w:r w:rsidRPr="00164177">
        <w:rPr>
          <w:rFonts w:asciiTheme="majorHAnsi" w:eastAsia="Times New Roman" w:hAnsiTheme="majorHAnsi" w:cstheme="majorHAnsi"/>
          <w:sz w:val="28"/>
          <w:szCs w:val="28"/>
        </w:rPr>
        <w:t xml:space="preserve">Ngay từ đầu năm, nhà trường chỉ đạo giáo viên </w:t>
      </w:r>
      <w:r w:rsidRPr="00164177">
        <w:rPr>
          <w:rFonts w:asciiTheme="majorHAnsi" w:eastAsia="Times New Roman" w:hAnsiTheme="majorHAnsi" w:cstheme="majorHAnsi"/>
          <w:sz w:val="28"/>
          <w:szCs w:val="28"/>
          <w:lang w:val="pt-BR"/>
        </w:rPr>
        <w:t>x</w:t>
      </w:r>
      <w:r w:rsidRPr="00164177">
        <w:rPr>
          <w:rFonts w:asciiTheme="majorHAnsi" w:eastAsia="Times New Roman" w:hAnsiTheme="majorHAnsi" w:cstheme="majorHAnsi"/>
          <w:sz w:val="28"/>
          <w:szCs w:val="28"/>
          <w:highlight w:val="white"/>
          <w:lang w:eastAsia="vi-VN"/>
        </w:rPr>
        <w:t>ây dựng kế hoạch dạy học</w:t>
      </w:r>
      <w:r w:rsidRPr="00164177">
        <w:rPr>
          <w:rFonts w:asciiTheme="majorHAnsi" w:eastAsia="Times New Roman" w:hAnsiTheme="majorHAnsi" w:cstheme="majorHAnsi"/>
          <w:sz w:val="28"/>
          <w:szCs w:val="28"/>
          <w:highlight w:val="white"/>
          <w:lang w:val="pt-BR" w:eastAsia="vi-VN"/>
        </w:rPr>
        <w:t xml:space="preserve">, kế hoạch bài học, </w:t>
      </w:r>
      <w:r w:rsidRPr="00164177">
        <w:rPr>
          <w:rFonts w:asciiTheme="majorHAnsi" w:eastAsia="Times New Roman" w:hAnsiTheme="majorHAnsi" w:cstheme="majorHAnsi"/>
          <w:sz w:val="28"/>
          <w:szCs w:val="28"/>
          <w:highlight w:val="white"/>
          <w:lang w:eastAsia="vi-VN"/>
        </w:rPr>
        <w:t xml:space="preserve">thực hiện </w:t>
      </w:r>
      <w:r w:rsidRPr="00164177">
        <w:rPr>
          <w:rFonts w:asciiTheme="majorHAnsi" w:eastAsia="Times New Roman" w:hAnsiTheme="majorHAnsi" w:cstheme="majorHAnsi"/>
          <w:sz w:val="28"/>
          <w:szCs w:val="28"/>
          <w:highlight w:val="white"/>
          <w:lang w:val="pt-BR" w:eastAsia="vi-VN"/>
        </w:rPr>
        <w:t>đổi mới phương pháp dạy học, kiểm tra đánh giá</w:t>
      </w:r>
      <w:r w:rsidRPr="00164177">
        <w:rPr>
          <w:rFonts w:asciiTheme="majorHAnsi" w:hAnsiTheme="majorHAnsi" w:cstheme="majorHAnsi"/>
          <w:sz w:val="28"/>
          <w:szCs w:val="28"/>
          <w:highlight w:val="white"/>
          <w:lang w:val="pt-BR"/>
        </w:rPr>
        <w:t xml:space="preserve"> </w:t>
      </w:r>
      <w:r w:rsidRPr="00164177">
        <w:rPr>
          <w:rFonts w:asciiTheme="majorHAnsi" w:hAnsiTheme="majorHAnsi" w:cstheme="majorHAnsi"/>
          <w:sz w:val="28"/>
          <w:szCs w:val="28"/>
          <w:highlight w:val="white"/>
        </w:rPr>
        <w:t xml:space="preserve">theo hướng phát triển phẩm chất và năng lực học sinh. </w:t>
      </w:r>
      <w:r w:rsidR="00751810" w:rsidRPr="00164177">
        <w:rPr>
          <w:rFonts w:asciiTheme="majorHAnsi" w:hAnsiTheme="majorHAnsi" w:cstheme="majorHAnsi"/>
          <w:sz w:val="28"/>
          <w:szCs w:val="28"/>
          <w:highlight w:val="white"/>
        </w:rPr>
        <w:t xml:space="preserve">Hầu hết giáo viên </w:t>
      </w:r>
      <w:r w:rsidR="00751810" w:rsidRPr="00164177">
        <w:rPr>
          <w:rFonts w:asciiTheme="majorHAnsi" w:eastAsia="Times New Roman" w:hAnsiTheme="majorHAnsi" w:cstheme="majorHAnsi"/>
          <w:sz w:val="28"/>
          <w:szCs w:val="28"/>
          <w:highlight w:val="white"/>
          <w:lang w:eastAsia="vi-VN"/>
        </w:rPr>
        <w:t>t</w:t>
      </w:r>
      <w:r w:rsidRPr="00164177">
        <w:rPr>
          <w:rFonts w:asciiTheme="majorHAnsi" w:eastAsia="Times New Roman" w:hAnsiTheme="majorHAnsi" w:cstheme="majorHAnsi"/>
          <w:sz w:val="28"/>
          <w:szCs w:val="28"/>
          <w:highlight w:val="white"/>
          <w:lang w:eastAsia="vi-VN"/>
        </w:rPr>
        <w:t>hiết kế tiến trình dạy học theo 5</w:t>
      </w:r>
      <w:r w:rsidR="00751810" w:rsidRPr="00164177">
        <w:rPr>
          <w:rFonts w:asciiTheme="majorHAnsi" w:eastAsia="Times New Roman" w:hAnsiTheme="majorHAnsi" w:cstheme="majorHAnsi"/>
          <w:sz w:val="28"/>
          <w:szCs w:val="28"/>
          <w:highlight w:val="white"/>
          <w:lang w:eastAsia="vi-VN"/>
        </w:rPr>
        <w:t xml:space="preserve"> </w:t>
      </w:r>
      <w:r w:rsidRPr="00164177">
        <w:rPr>
          <w:rFonts w:asciiTheme="majorHAnsi" w:eastAsia="Times New Roman" w:hAnsiTheme="majorHAnsi" w:cstheme="majorHAnsi"/>
          <w:sz w:val="28"/>
          <w:szCs w:val="28"/>
          <w:highlight w:val="white"/>
          <w:lang w:val="pt-BR" w:eastAsia="vi-VN"/>
        </w:rPr>
        <w:t xml:space="preserve">chuỗi </w:t>
      </w:r>
      <w:r w:rsidRPr="00164177">
        <w:rPr>
          <w:rFonts w:asciiTheme="majorHAnsi" w:eastAsia="Times New Roman" w:hAnsiTheme="majorHAnsi" w:cstheme="majorHAnsi"/>
          <w:sz w:val="28"/>
          <w:szCs w:val="28"/>
          <w:highlight w:val="white"/>
          <w:lang w:eastAsia="vi-VN"/>
        </w:rPr>
        <w:t>các hoạt động học</w:t>
      </w:r>
      <w:r w:rsidRPr="00164177">
        <w:rPr>
          <w:rFonts w:asciiTheme="majorHAnsi" w:eastAsia="Times New Roman" w:hAnsiTheme="majorHAnsi" w:cstheme="majorHAnsi"/>
          <w:sz w:val="28"/>
          <w:szCs w:val="28"/>
          <w:highlight w:val="white"/>
          <w:lang w:val="pt-BR" w:eastAsia="vi-VN"/>
        </w:rPr>
        <w:t xml:space="preserve">, đảm </w:t>
      </w:r>
      <w:r w:rsidRPr="00887891">
        <w:rPr>
          <w:rFonts w:asciiTheme="majorHAnsi" w:eastAsia="Times New Roman" w:hAnsiTheme="majorHAnsi" w:cstheme="majorHAnsi"/>
          <w:sz w:val="28"/>
          <w:szCs w:val="28"/>
          <w:highlight w:val="white"/>
          <w:lang w:val="pt-BR" w:eastAsia="vi-VN"/>
        </w:rPr>
        <w:t>bảo cấu trúc các hoạt động học; phát huy tích tự giác, tích cực của học sinh ở các bộ môn.</w:t>
      </w:r>
      <w:r w:rsidR="00751810" w:rsidRPr="00887891">
        <w:rPr>
          <w:rFonts w:asciiTheme="majorHAnsi" w:eastAsia="Times New Roman" w:hAnsiTheme="majorHAnsi" w:cstheme="majorHAnsi"/>
          <w:sz w:val="28"/>
          <w:szCs w:val="28"/>
          <w:lang w:eastAsia="vi-VN"/>
        </w:rPr>
        <w:t xml:space="preserve"> </w:t>
      </w:r>
    </w:p>
    <w:p w:rsidR="00B91864" w:rsidRPr="00887891" w:rsidRDefault="00B91864" w:rsidP="00E879E1">
      <w:pPr>
        <w:spacing w:after="0" w:line="276" w:lineRule="auto"/>
        <w:ind w:firstLine="567"/>
        <w:jc w:val="both"/>
        <w:rPr>
          <w:rFonts w:asciiTheme="majorHAnsi" w:hAnsiTheme="majorHAnsi" w:cstheme="majorHAnsi"/>
          <w:sz w:val="28"/>
          <w:szCs w:val="28"/>
          <w:highlight w:val="white"/>
          <w:lang w:val="pt-BR"/>
        </w:rPr>
      </w:pPr>
      <w:r w:rsidRPr="00887891">
        <w:rPr>
          <w:rFonts w:asciiTheme="majorHAnsi" w:hAnsiTheme="majorHAnsi" w:cstheme="majorHAnsi"/>
          <w:sz w:val="28"/>
          <w:szCs w:val="28"/>
          <w:highlight w:val="white"/>
          <w:lang w:val="pt-BR"/>
        </w:rPr>
        <w:t>3.2. Tình hình và kết quả đổi mới phương pháp, hình thức dạy học và kiểm tra, đánh giá theo định hướng phát triển phẩm chất và năng lực học sinh; các mô hình tổ chức các hoạt động giáo dục sáng tạo của địa phương.</w:t>
      </w:r>
    </w:p>
    <w:p w:rsidR="00DB6DBA" w:rsidRPr="00887891" w:rsidRDefault="00B91864" w:rsidP="00E879E1">
      <w:pPr>
        <w:spacing w:after="0" w:line="276" w:lineRule="auto"/>
        <w:ind w:firstLine="567"/>
        <w:jc w:val="both"/>
        <w:rPr>
          <w:rFonts w:asciiTheme="majorHAnsi" w:hAnsiTheme="majorHAnsi" w:cstheme="majorHAnsi"/>
          <w:spacing w:val="-2"/>
          <w:sz w:val="28"/>
          <w:szCs w:val="28"/>
        </w:rPr>
      </w:pPr>
      <w:r w:rsidRPr="00887891">
        <w:rPr>
          <w:rFonts w:asciiTheme="majorHAnsi" w:hAnsiTheme="majorHAnsi" w:cstheme="majorHAnsi"/>
          <w:spacing w:val="-2"/>
          <w:sz w:val="28"/>
          <w:szCs w:val="28"/>
          <w:lang w:val="pt-BR"/>
        </w:rPr>
        <w:t>a) Về đổi mới phương pháp, hình thức tổ chức dạy học.</w:t>
      </w:r>
    </w:p>
    <w:p w:rsidR="00DB6DBA" w:rsidRPr="00887891" w:rsidRDefault="00D34AA4" w:rsidP="00E879E1">
      <w:pPr>
        <w:pStyle w:val="NormalWeb"/>
        <w:shd w:val="clear" w:color="auto" w:fill="FFFFFF"/>
        <w:spacing w:before="0" w:beforeAutospacing="0" w:after="0" w:afterAutospacing="0" w:line="276" w:lineRule="auto"/>
        <w:ind w:firstLine="567"/>
        <w:jc w:val="both"/>
        <w:rPr>
          <w:rFonts w:asciiTheme="majorHAnsi" w:hAnsiTheme="majorHAnsi" w:cstheme="majorHAnsi"/>
          <w:color w:val="000000"/>
          <w:sz w:val="28"/>
          <w:szCs w:val="28"/>
        </w:rPr>
      </w:pPr>
      <w:r w:rsidRPr="00887891">
        <w:rPr>
          <w:rFonts w:asciiTheme="majorHAnsi" w:hAnsiTheme="majorHAnsi" w:cstheme="majorHAnsi"/>
          <w:color w:val="000000"/>
          <w:sz w:val="28"/>
          <w:szCs w:val="28"/>
          <w:lang w:val="vi-VN"/>
        </w:rPr>
        <w:t>-</w:t>
      </w:r>
      <w:r w:rsidR="00DB6DBA" w:rsidRPr="00887891">
        <w:rPr>
          <w:rFonts w:asciiTheme="majorHAnsi" w:hAnsiTheme="majorHAnsi" w:cstheme="majorHAnsi"/>
          <w:color w:val="000000"/>
          <w:sz w:val="28"/>
          <w:szCs w:val="28"/>
        </w:rPr>
        <w:t xml:space="preserve"> Nhà trường thường xuyên </w:t>
      </w:r>
      <w:r w:rsidR="00DB6DBA" w:rsidRPr="00887891">
        <w:rPr>
          <w:rFonts w:asciiTheme="majorHAnsi" w:hAnsiTheme="majorHAnsi" w:cstheme="majorHAnsi"/>
          <w:color w:val="000000"/>
          <w:sz w:val="28"/>
          <w:szCs w:val="28"/>
          <w:lang w:val="vi-VN"/>
        </w:rPr>
        <w:t>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w:t>
      </w:r>
      <w:r w:rsidR="00DB6DBA" w:rsidRPr="00887891">
        <w:rPr>
          <w:rFonts w:asciiTheme="majorHAnsi" w:hAnsiTheme="majorHAnsi" w:cstheme="majorHAnsi"/>
          <w:color w:val="000000"/>
          <w:sz w:val="28"/>
          <w:szCs w:val="28"/>
        </w:rPr>
        <w:t xml:space="preserve">. </w:t>
      </w:r>
    </w:p>
    <w:p w:rsidR="00DB6DBA" w:rsidRPr="00887891" w:rsidRDefault="00D34AA4" w:rsidP="00E879E1">
      <w:pPr>
        <w:pStyle w:val="NormalWeb"/>
        <w:shd w:val="clear" w:color="auto" w:fill="FFFFFF"/>
        <w:spacing w:before="0" w:beforeAutospacing="0" w:after="0" w:afterAutospacing="0" w:line="276" w:lineRule="auto"/>
        <w:ind w:firstLine="567"/>
        <w:jc w:val="both"/>
        <w:rPr>
          <w:rFonts w:asciiTheme="majorHAnsi" w:hAnsiTheme="majorHAnsi" w:cstheme="majorHAnsi"/>
          <w:color w:val="000000"/>
          <w:sz w:val="28"/>
          <w:szCs w:val="28"/>
        </w:rPr>
      </w:pPr>
      <w:r w:rsidRPr="00887891">
        <w:rPr>
          <w:rFonts w:asciiTheme="majorHAnsi" w:hAnsiTheme="majorHAnsi" w:cstheme="majorHAnsi"/>
          <w:color w:val="000000"/>
          <w:sz w:val="28"/>
          <w:szCs w:val="28"/>
          <w:lang w:val="vi-VN"/>
        </w:rPr>
        <w:t>-</w:t>
      </w:r>
      <w:r w:rsidR="00DB6DBA" w:rsidRPr="00887891">
        <w:rPr>
          <w:rFonts w:asciiTheme="majorHAnsi" w:hAnsiTheme="majorHAnsi" w:cstheme="majorHAnsi"/>
          <w:color w:val="000000"/>
          <w:sz w:val="28"/>
          <w:szCs w:val="28"/>
        </w:rPr>
        <w:t xml:space="preserve"> Bên cạnh đó trong công tác chỉ đạo chuyên môn, nhà trường luôn chú</w:t>
      </w:r>
      <w:r w:rsidR="00DB6DBA" w:rsidRPr="00887891">
        <w:rPr>
          <w:rFonts w:asciiTheme="majorHAnsi" w:hAnsiTheme="majorHAnsi" w:cstheme="majorHAnsi"/>
          <w:color w:val="000000"/>
          <w:sz w:val="28"/>
          <w:szCs w:val="28"/>
          <w:lang w:val="vi-VN"/>
        </w:rPr>
        <w:t xml:space="preserve"> trọng rèn luyện cho học sinh phương pháp tự học, tự nghiên cứu để tiếp nhận và vận dụng kiến thức mới thông qua giải quyết nhiệm vụ học tập đặt ra trong bài học; dành nhiều thời gian trên lớp cho học sinh luyện tập, thực hành, trình bày, thảo luận; giáo viên tổng hợp, nhận xét, đánh giá, kết luận để học sinh tiếp nhận và vận dụng.</w:t>
      </w:r>
    </w:p>
    <w:p w:rsidR="00DB6DBA" w:rsidRPr="00887891" w:rsidRDefault="00D34AA4" w:rsidP="00E879E1">
      <w:pPr>
        <w:pStyle w:val="NormalWeb"/>
        <w:shd w:val="clear" w:color="auto" w:fill="FFFFFF"/>
        <w:spacing w:before="0" w:beforeAutospacing="0" w:after="0" w:afterAutospacing="0" w:line="276" w:lineRule="auto"/>
        <w:ind w:firstLine="567"/>
        <w:jc w:val="both"/>
        <w:rPr>
          <w:rFonts w:asciiTheme="majorHAnsi" w:hAnsiTheme="majorHAnsi" w:cstheme="majorHAnsi"/>
          <w:color w:val="000000"/>
          <w:sz w:val="28"/>
          <w:szCs w:val="28"/>
          <w:lang w:val="vi-VN"/>
        </w:rPr>
      </w:pPr>
      <w:r w:rsidRPr="00887891">
        <w:rPr>
          <w:rFonts w:asciiTheme="majorHAnsi" w:hAnsiTheme="majorHAnsi" w:cstheme="majorHAnsi"/>
          <w:color w:val="000000"/>
          <w:sz w:val="28"/>
          <w:szCs w:val="28"/>
          <w:lang w:val="vi-VN"/>
        </w:rPr>
        <w:t>-</w:t>
      </w:r>
      <w:r w:rsidR="00DB6DBA" w:rsidRPr="00887891">
        <w:rPr>
          <w:rFonts w:asciiTheme="majorHAnsi" w:hAnsiTheme="majorHAnsi" w:cstheme="majorHAnsi"/>
          <w:color w:val="000000"/>
          <w:sz w:val="28"/>
          <w:szCs w:val="28"/>
        </w:rPr>
        <w:t xml:space="preserve"> Các tổ chuyên môn cũng đẩy mạnh tổ chức hoạt động thao giảng, chuyên đề, nghiên cứu bài học và các hoạt động kiểm tra về chuyên môn đối với giáo viên. Qua các hoạt động giáo viên được trao dồi về chuyên môn, góp ý, học hỏi kinh nghiệm lẫn nhau.</w:t>
      </w:r>
    </w:p>
    <w:p w:rsidR="00DB6DBA" w:rsidRPr="00887891" w:rsidRDefault="00D34AA4" w:rsidP="00E879E1">
      <w:pPr>
        <w:spacing w:after="0" w:line="276" w:lineRule="auto"/>
        <w:ind w:firstLine="567"/>
        <w:jc w:val="both"/>
        <w:rPr>
          <w:rFonts w:asciiTheme="majorHAnsi" w:eastAsia="Times New Roman" w:hAnsiTheme="majorHAnsi" w:cstheme="majorHAnsi"/>
          <w:sz w:val="28"/>
          <w:szCs w:val="28"/>
          <w:shd w:val="clear" w:color="auto" w:fill="FFFFFF"/>
        </w:rPr>
      </w:pPr>
      <w:r w:rsidRPr="00887891">
        <w:rPr>
          <w:rFonts w:asciiTheme="majorHAnsi" w:eastAsia="Times New Roman" w:hAnsiTheme="majorHAnsi" w:cstheme="majorHAnsi"/>
          <w:sz w:val="28"/>
          <w:szCs w:val="28"/>
          <w:lang w:eastAsia="vi-VN"/>
        </w:rPr>
        <w:t>-</w:t>
      </w:r>
      <w:r w:rsidR="00DB6DBA" w:rsidRPr="00887891">
        <w:rPr>
          <w:rFonts w:asciiTheme="majorHAnsi" w:eastAsia="Times New Roman" w:hAnsiTheme="majorHAnsi" w:cstheme="majorHAnsi"/>
          <w:sz w:val="28"/>
          <w:szCs w:val="28"/>
          <w:lang w:eastAsia="vi-VN"/>
        </w:rPr>
        <w:t xml:space="preserve"> Giáo viên thực hiện đảm bảo việc đổi mới phương pháp dạy học theo định hướng phát triển phẩm chất năng lực của học sinh. </w:t>
      </w:r>
      <w:r w:rsidR="00DB6DBA" w:rsidRPr="00887891">
        <w:rPr>
          <w:rFonts w:asciiTheme="majorHAnsi" w:eastAsia="Times New Roman" w:hAnsiTheme="majorHAnsi" w:cstheme="majorHAnsi"/>
          <w:sz w:val="28"/>
          <w:szCs w:val="28"/>
          <w:lang w:val="nl-NL"/>
        </w:rPr>
        <w:t>Các phương pháp dạy học tích cực được thực hiện có hiệu quả như pháp nêu vấn đề, phương pháp thảo luận nhóm, phương pháp đóng vai, phương pháp trò chơi,...</w:t>
      </w:r>
      <w:r w:rsidR="00DB6DBA" w:rsidRPr="00887891">
        <w:rPr>
          <w:rFonts w:asciiTheme="majorHAnsi" w:eastAsia="Times New Roman" w:hAnsiTheme="majorHAnsi" w:cstheme="majorHAnsi"/>
          <w:sz w:val="28"/>
          <w:szCs w:val="28"/>
          <w:shd w:val="clear" w:color="auto" w:fill="FFFFFF"/>
        </w:rPr>
        <w:t xml:space="preserve">Giáo viên là người tổ chức và hướng dẫn học sinh tiến hành các hoạt động học tập phát hiện kiến thức mới, vận dụng sáng tạo kiến thức đã biết vào các tình huống học tập hoặc tình huống thực tiễn, tăng cường hoạt động trải nghiệm cho học sinh ở các môn học. </w:t>
      </w:r>
      <w:r w:rsidR="00DB6DBA" w:rsidRPr="00887891">
        <w:rPr>
          <w:rFonts w:asciiTheme="majorHAnsi" w:eastAsia="Times New Roman" w:hAnsiTheme="majorHAnsi" w:cstheme="majorHAnsi"/>
          <w:sz w:val="28"/>
          <w:szCs w:val="28"/>
          <w:highlight w:val="white"/>
          <w:lang w:eastAsia="vi-VN"/>
        </w:rPr>
        <w:lastRenderedPageBreak/>
        <w:t xml:space="preserve">Giáo viên luôn </w:t>
      </w:r>
      <w:r w:rsidR="00DB6DBA" w:rsidRPr="00887891">
        <w:rPr>
          <w:rFonts w:asciiTheme="majorHAnsi" w:eastAsia="Times New Roman" w:hAnsiTheme="majorHAnsi" w:cstheme="majorHAnsi"/>
          <w:sz w:val="28"/>
          <w:szCs w:val="28"/>
          <w:highlight w:val="white"/>
          <w:lang w:val="pt-BR" w:eastAsia="vi-VN"/>
        </w:rPr>
        <w:t>d</w:t>
      </w:r>
      <w:r w:rsidR="00DB6DBA" w:rsidRPr="00887891">
        <w:rPr>
          <w:rFonts w:asciiTheme="majorHAnsi" w:eastAsia="Times New Roman" w:hAnsiTheme="majorHAnsi" w:cstheme="majorHAnsi"/>
          <w:sz w:val="28"/>
          <w:szCs w:val="28"/>
          <w:highlight w:val="white"/>
          <w:lang w:eastAsia="vi-VN"/>
        </w:rPr>
        <w:t xml:space="preserve">ành nhiều thời gian trên lớp cho học sinh trình bày, thảo luận, </w:t>
      </w:r>
      <w:r w:rsidR="00DB6DBA" w:rsidRPr="00887891">
        <w:rPr>
          <w:rFonts w:asciiTheme="majorHAnsi" w:eastAsia="Times New Roman" w:hAnsiTheme="majorHAnsi" w:cstheme="majorHAnsi"/>
          <w:sz w:val="28"/>
          <w:szCs w:val="28"/>
          <w:highlight w:val="white"/>
          <w:lang w:val="pt-BR" w:eastAsia="vi-VN"/>
        </w:rPr>
        <w:t>luyện tập, thực hành.</w:t>
      </w:r>
      <w:r w:rsidR="00DB6DBA" w:rsidRPr="00887891">
        <w:rPr>
          <w:rFonts w:asciiTheme="majorHAnsi" w:eastAsia="Times New Roman" w:hAnsiTheme="majorHAnsi" w:cstheme="majorHAnsi"/>
          <w:sz w:val="28"/>
          <w:szCs w:val="28"/>
          <w:shd w:val="clear" w:color="auto" w:fill="FFFFFF"/>
        </w:rPr>
        <w:t xml:space="preserve"> </w:t>
      </w:r>
    </w:p>
    <w:p w:rsidR="00DB6DBA" w:rsidRPr="00887891" w:rsidRDefault="00D34AA4"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w:t>
      </w:r>
      <w:r w:rsidR="00DB6DBA" w:rsidRPr="00887891">
        <w:rPr>
          <w:rFonts w:asciiTheme="majorHAnsi" w:eastAsia="Times New Roman" w:hAnsiTheme="majorHAnsi" w:cstheme="majorHAnsi"/>
          <w:sz w:val="28"/>
          <w:szCs w:val="28"/>
          <w:lang w:val="pt-BR"/>
        </w:rPr>
        <w:t xml:space="preserve"> </w:t>
      </w:r>
      <w:r w:rsidR="00DB6DBA" w:rsidRPr="00887891">
        <w:rPr>
          <w:rFonts w:asciiTheme="majorHAnsi" w:eastAsia="Times New Roman" w:hAnsiTheme="majorHAnsi" w:cstheme="majorHAnsi"/>
          <w:sz w:val="28"/>
          <w:szCs w:val="28"/>
        </w:rPr>
        <w:t xml:space="preserve">Việc thực hiện </w:t>
      </w:r>
      <w:r w:rsidR="00DB6DBA" w:rsidRPr="00887891">
        <w:rPr>
          <w:rFonts w:asciiTheme="majorHAnsi" w:eastAsia="Times New Roman" w:hAnsiTheme="majorHAnsi" w:cstheme="majorHAnsi"/>
          <w:sz w:val="28"/>
          <w:szCs w:val="28"/>
          <w:highlight w:val="white"/>
        </w:rPr>
        <w:t xml:space="preserve">giáo dục tích hợp khoa học - công nghệ - kĩ thuật - toán (Science - Technology - Engineering – Mathematic: STEM) </w:t>
      </w:r>
      <w:r w:rsidR="00810BE8" w:rsidRPr="00887891">
        <w:rPr>
          <w:rFonts w:asciiTheme="majorHAnsi" w:eastAsia="Times New Roman" w:hAnsiTheme="majorHAnsi" w:cstheme="majorHAnsi"/>
          <w:sz w:val="28"/>
          <w:szCs w:val="28"/>
        </w:rPr>
        <w:t>cũng đã thực hiện trong nhà trường</w:t>
      </w:r>
      <w:r w:rsidR="00DB6DBA" w:rsidRPr="00887891">
        <w:rPr>
          <w:rFonts w:asciiTheme="majorHAnsi" w:eastAsia="Times New Roman" w:hAnsiTheme="majorHAnsi" w:cstheme="majorHAnsi"/>
          <w:sz w:val="28"/>
          <w:szCs w:val="28"/>
          <w:lang w:val="pt-BR"/>
        </w:rPr>
        <w:t>.</w:t>
      </w:r>
      <w:r w:rsidR="00DB6DBA" w:rsidRPr="00887891">
        <w:rPr>
          <w:rFonts w:asciiTheme="majorHAnsi" w:eastAsia="Times New Roman" w:hAnsiTheme="majorHAnsi" w:cstheme="majorHAnsi"/>
          <w:sz w:val="28"/>
          <w:szCs w:val="28"/>
        </w:rPr>
        <w:t xml:space="preserve"> Trong </w:t>
      </w:r>
      <w:r w:rsidR="00810BE8" w:rsidRPr="00887891">
        <w:rPr>
          <w:rFonts w:asciiTheme="majorHAnsi" w:eastAsia="Times New Roman" w:hAnsiTheme="majorHAnsi" w:cstheme="majorHAnsi"/>
          <w:sz w:val="28"/>
          <w:szCs w:val="28"/>
        </w:rPr>
        <w:t>năm học</w:t>
      </w:r>
      <w:r w:rsidR="00DB6DBA" w:rsidRPr="00887891">
        <w:rPr>
          <w:rFonts w:asciiTheme="majorHAnsi" w:eastAsia="Times New Roman" w:hAnsiTheme="majorHAnsi" w:cstheme="majorHAnsi"/>
          <w:sz w:val="28"/>
          <w:szCs w:val="28"/>
        </w:rPr>
        <w:t xml:space="preserve"> vừa qua nhà trường đã cử giáo viên tham gia tập huấn giáo dục Stem trong trường Trung học do Phòng giáo dục tổ chức, đã triển khai ở đơn vị và thực hiện một </w:t>
      </w:r>
      <w:r w:rsidR="00DB6DBA" w:rsidRPr="00164177">
        <w:rPr>
          <w:rFonts w:asciiTheme="majorHAnsi" w:eastAsia="Times New Roman" w:hAnsiTheme="majorHAnsi" w:cstheme="majorHAnsi"/>
          <w:sz w:val="28"/>
          <w:szCs w:val="28"/>
        </w:rPr>
        <w:t>tiết thực nghiệm bài “thiết kế cân lò xo” cho học sinh lớp 6</w:t>
      </w:r>
      <w:r w:rsidR="007A7E9C" w:rsidRPr="00164177">
        <w:rPr>
          <w:rFonts w:asciiTheme="majorHAnsi" w:eastAsia="Times New Roman" w:hAnsiTheme="majorHAnsi" w:cstheme="majorHAnsi"/>
          <w:sz w:val="28"/>
          <w:szCs w:val="28"/>
        </w:rPr>
        <w:t xml:space="preserve">, “Hệ thống báo động khi mở cửa” lớp 7. </w:t>
      </w:r>
      <w:r w:rsidRPr="00164177">
        <w:rPr>
          <w:rFonts w:asciiTheme="majorHAnsi" w:eastAsia="Times New Roman" w:hAnsiTheme="majorHAnsi" w:cstheme="majorHAnsi"/>
          <w:sz w:val="28"/>
          <w:szCs w:val="28"/>
        </w:rPr>
        <w:t>T</w:t>
      </w:r>
      <w:r w:rsidR="00810BE8" w:rsidRPr="00164177">
        <w:rPr>
          <w:rFonts w:asciiTheme="majorHAnsi" w:eastAsia="Times New Roman" w:hAnsiTheme="majorHAnsi" w:cstheme="majorHAnsi"/>
          <w:sz w:val="28"/>
          <w:szCs w:val="28"/>
        </w:rPr>
        <w:t xml:space="preserve">rong năm học 2020-2021, </w:t>
      </w:r>
      <w:r w:rsidRPr="00164177">
        <w:rPr>
          <w:rFonts w:asciiTheme="majorHAnsi" w:eastAsia="Times New Roman" w:hAnsiTheme="majorHAnsi" w:cstheme="majorHAnsi"/>
          <w:sz w:val="28"/>
          <w:szCs w:val="28"/>
        </w:rPr>
        <w:t xml:space="preserve">nhà trường có </w:t>
      </w:r>
      <w:r w:rsidR="00DB6DBA" w:rsidRPr="00164177">
        <w:rPr>
          <w:rFonts w:asciiTheme="majorHAnsi" w:eastAsia="Times New Roman" w:hAnsiTheme="majorHAnsi" w:cstheme="majorHAnsi"/>
          <w:sz w:val="28"/>
          <w:szCs w:val="28"/>
        </w:rPr>
        <w:t>02 em học sinh đã đạt giải ba trong</w:t>
      </w:r>
      <w:r w:rsidR="00DB6DBA" w:rsidRPr="00887891">
        <w:rPr>
          <w:rFonts w:asciiTheme="majorHAnsi" w:eastAsia="Times New Roman" w:hAnsiTheme="majorHAnsi" w:cstheme="majorHAnsi"/>
          <w:sz w:val="28"/>
          <w:szCs w:val="28"/>
        </w:rPr>
        <w:t xml:space="preserve"> cuộc thi </w:t>
      </w:r>
      <w:r w:rsidR="00810BE8" w:rsidRPr="00887891">
        <w:rPr>
          <w:rFonts w:asciiTheme="majorHAnsi" w:eastAsia="Times New Roman" w:hAnsiTheme="majorHAnsi" w:cstheme="majorHAnsi"/>
          <w:sz w:val="28"/>
          <w:szCs w:val="28"/>
        </w:rPr>
        <w:t>Khoa học kỹ thuật</w:t>
      </w:r>
      <w:r w:rsidR="00DB6DBA" w:rsidRPr="00887891">
        <w:rPr>
          <w:rFonts w:asciiTheme="majorHAnsi" w:eastAsia="Times New Roman" w:hAnsiTheme="majorHAnsi" w:cstheme="majorHAnsi"/>
          <w:sz w:val="28"/>
          <w:szCs w:val="28"/>
        </w:rPr>
        <w:t xml:space="preserve"> dành cho học sinh trung học do Sở giáo dục Quảng Nam tổ chức.</w:t>
      </w:r>
    </w:p>
    <w:p w:rsidR="00B91864" w:rsidRPr="00887891" w:rsidRDefault="00B91864" w:rsidP="00E879E1">
      <w:pPr>
        <w:spacing w:after="0" w:line="276" w:lineRule="auto"/>
        <w:ind w:firstLine="567"/>
        <w:jc w:val="both"/>
        <w:rPr>
          <w:rFonts w:asciiTheme="majorHAnsi" w:hAnsiTheme="majorHAnsi" w:cstheme="majorHAnsi"/>
          <w:sz w:val="28"/>
          <w:szCs w:val="28"/>
          <w:shd w:val="clear" w:color="auto" w:fill="FFFFFF"/>
        </w:rPr>
      </w:pPr>
      <w:r w:rsidRPr="00887891">
        <w:rPr>
          <w:rFonts w:asciiTheme="majorHAnsi" w:hAnsiTheme="majorHAnsi" w:cstheme="majorHAnsi"/>
          <w:sz w:val="28"/>
          <w:szCs w:val="28"/>
          <w:highlight w:val="white"/>
          <w:lang w:val="pt-BR"/>
        </w:rPr>
        <w:t>b) Về đổi mới kiểm tra, đánh giá</w:t>
      </w:r>
    </w:p>
    <w:p w:rsidR="007A7E9C" w:rsidRPr="00887891" w:rsidRDefault="007A7E9C" w:rsidP="00E879E1">
      <w:pPr>
        <w:tabs>
          <w:tab w:val="num" w:pos="0"/>
        </w:tabs>
        <w:spacing w:after="0" w:line="276" w:lineRule="auto"/>
        <w:ind w:firstLine="567"/>
        <w:jc w:val="both"/>
        <w:rPr>
          <w:rFonts w:asciiTheme="majorHAnsi" w:eastAsia="Times New Roman" w:hAnsiTheme="majorHAnsi" w:cstheme="majorHAnsi"/>
          <w:sz w:val="28"/>
          <w:szCs w:val="28"/>
        </w:rPr>
      </w:pPr>
      <w:r w:rsidRPr="00887891">
        <w:rPr>
          <w:rFonts w:asciiTheme="majorHAnsi" w:hAnsiTheme="majorHAnsi" w:cstheme="majorHAnsi"/>
          <w:color w:val="000000" w:themeColor="text1"/>
          <w:sz w:val="28"/>
          <w:szCs w:val="28"/>
        </w:rPr>
        <w:t xml:space="preserve">+ Việc kiểm tra, đánh giá học sinh thực hiện theo </w:t>
      </w:r>
      <w:r w:rsidR="00F121E2" w:rsidRPr="00887891">
        <w:rPr>
          <w:rFonts w:asciiTheme="majorHAnsi" w:hAnsiTheme="majorHAnsi" w:cstheme="majorHAnsi"/>
          <w:color w:val="000000" w:themeColor="text1"/>
          <w:sz w:val="28"/>
          <w:szCs w:val="28"/>
        </w:rPr>
        <w:t>T</w:t>
      </w:r>
      <w:r w:rsidRPr="00887891">
        <w:rPr>
          <w:rFonts w:asciiTheme="majorHAnsi" w:hAnsiTheme="majorHAnsi" w:cstheme="majorHAnsi"/>
          <w:color w:val="000000" w:themeColor="text1"/>
          <w:sz w:val="28"/>
          <w:szCs w:val="28"/>
        </w:rPr>
        <w:t>hông tư 26/2020/TT-BGD ngày 26 tháng 8 năm 2020 về sửa đổi, bổ sung một số điều của quy chế đánh giá, xếp loại</w:t>
      </w:r>
      <w:r w:rsidR="00F121E2" w:rsidRPr="00887891">
        <w:rPr>
          <w:rFonts w:asciiTheme="majorHAnsi" w:hAnsiTheme="majorHAnsi" w:cstheme="majorHAnsi"/>
          <w:color w:val="000000" w:themeColor="text1"/>
          <w:sz w:val="28"/>
          <w:szCs w:val="28"/>
        </w:rPr>
        <w:t xml:space="preserve"> học sinh THCS và học sinh THPT ban hành kèm theo Thông tư số 58/2011/TT-BGDĐT ngày 12 tháng 12 năm 2011 của Bộ trưởng Bộ GDĐT.</w:t>
      </w:r>
    </w:p>
    <w:p w:rsidR="00D34AA4" w:rsidRPr="00887891" w:rsidRDefault="00D34AA4" w:rsidP="00E879E1">
      <w:pPr>
        <w:tabs>
          <w:tab w:val="num" w:pos="0"/>
        </w:tabs>
        <w:spacing w:after="0" w:line="276" w:lineRule="auto"/>
        <w:ind w:firstLine="567"/>
        <w:jc w:val="both"/>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 Việc t</w:t>
      </w:r>
      <w:r w:rsidRPr="00887891">
        <w:rPr>
          <w:rFonts w:asciiTheme="majorHAnsi" w:eastAsia="Times New Roman" w:hAnsiTheme="majorHAnsi" w:cstheme="majorHAnsi"/>
          <w:sz w:val="28"/>
          <w:szCs w:val="28"/>
        </w:rPr>
        <w:t xml:space="preserve">hực hiện đánh giá </w:t>
      </w:r>
      <w:r w:rsidRPr="00887891">
        <w:rPr>
          <w:rFonts w:asciiTheme="majorHAnsi" w:eastAsia="Times New Roman" w:hAnsiTheme="majorHAnsi" w:cstheme="majorHAnsi"/>
          <w:sz w:val="28"/>
          <w:szCs w:val="28"/>
          <w:lang w:val="pt-BR"/>
        </w:rPr>
        <w:t>thường xuyên kết quả dạy học, giáo dục của học sinh qua</w:t>
      </w:r>
      <w:r w:rsidRPr="00887891">
        <w:rPr>
          <w:rFonts w:asciiTheme="majorHAnsi" w:eastAsia="Times New Roman" w:hAnsiTheme="majorHAnsi" w:cstheme="majorHAnsi"/>
          <w:sz w:val="28"/>
          <w:szCs w:val="28"/>
        </w:rPr>
        <w:t xml:space="preserve"> các hình thức: quan sát các hoạt động trên lớ</w:t>
      </w:r>
      <w:r w:rsidRPr="00887891">
        <w:rPr>
          <w:rFonts w:asciiTheme="majorHAnsi" w:eastAsia="Times New Roman" w:hAnsiTheme="majorHAnsi" w:cstheme="majorHAnsi"/>
          <w:sz w:val="28"/>
          <w:szCs w:val="28"/>
          <w:lang w:val="pt-BR"/>
        </w:rPr>
        <w:t>p;</w:t>
      </w:r>
      <w:r w:rsidRPr="00887891">
        <w:rPr>
          <w:rFonts w:asciiTheme="majorHAnsi" w:eastAsia="Times New Roman" w:hAnsiTheme="majorHAnsi" w:cstheme="majorHAnsi"/>
          <w:sz w:val="28"/>
          <w:szCs w:val="28"/>
        </w:rPr>
        <w:t xml:space="preserve"> qua hồ sơ học tập, vở hoặc sản phẩm học tập; qua kết quả thực hiện một dự án học tập, nghiên cứu khoa học kĩ thuật</w:t>
      </w:r>
      <w:r w:rsidRPr="00887891">
        <w:rPr>
          <w:rFonts w:asciiTheme="majorHAnsi" w:eastAsia="Times New Roman" w:hAnsiTheme="majorHAnsi" w:cstheme="majorHAnsi"/>
          <w:sz w:val="28"/>
          <w:szCs w:val="28"/>
          <w:lang w:val="pt-BR"/>
        </w:rPr>
        <w:t>; qua</w:t>
      </w:r>
      <w:r w:rsidRPr="00887891">
        <w:rPr>
          <w:rFonts w:asciiTheme="majorHAnsi" w:eastAsia="Times New Roman" w:hAnsiTheme="majorHAnsi" w:cstheme="majorHAnsi"/>
          <w:sz w:val="28"/>
          <w:szCs w:val="28"/>
        </w:rPr>
        <w:t xml:space="preserve"> kết quả thực hành, thí nghiệm; qua bài thuyết trình về kết quả thực hiện nhiệm vụ học tập</w:t>
      </w:r>
      <w:r w:rsidRPr="00887891">
        <w:rPr>
          <w:rFonts w:asciiTheme="majorHAnsi" w:eastAsia="Times New Roman" w:hAnsiTheme="majorHAnsi" w:cstheme="majorHAnsi"/>
          <w:sz w:val="28"/>
          <w:szCs w:val="28"/>
          <w:lang w:val="pt-BR"/>
        </w:rPr>
        <w:t>.</w:t>
      </w:r>
    </w:p>
    <w:p w:rsidR="00D34AA4" w:rsidRPr="00887891" w:rsidRDefault="00D34AA4" w:rsidP="00E879E1">
      <w:pPr>
        <w:shd w:val="clear" w:color="auto" w:fill="FFFFFF"/>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nl-NL"/>
        </w:rPr>
        <w:t>+ 100% các đồng chí giáo viên tích cực đổi mới hình thức và nội dung kiểm tra đánh giá. Các hình thức kiểm tra, đánh giá đều hướng tới phát triển năng lực của học sinh; qua kiểm tra đánh giá để giúp đỡ học sinh về phương pháp học tập, động viên sự cố gắng, hứng thú học tập của các em</w:t>
      </w:r>
      <w:r w:rsidRPr="00887891">
        <w:rPr>
          <w:rFonts w:asciiTheme="majorHAnsi" w:eastAsia="Times New Roman" w:hAnsiTheme="majorHAnsi" w:cstheme="majorHAnsi"/>
          <w:sz w:val="28"/>
          <w:szCs w:val="28"/>
        </w:rPr>
        <w:t>.</w:t>
      </w:r>
    </w:p>
    <w:p w:rsidR="00F121E2" w:rsidRPr="00887891" w:rsidRDefault="00D34AA4"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nl-NL"/>
        </w:rPr>
        <w:t>+Thực hiện nghiêm túc kế hoạch kiểm tra đánh giá chất lượng học sinh theo theo định hướng phát triển</w:t>
      </w:r>
      <w:r w:rsidR="0092585F" w:rsidRPr="00887891">
        <w:rPr>
          <w:rFonts w:asciiTheme="majorHAnsi" w:eastAsia="Times New Roman" w:hAnsiTheme="majorHAnsi" w:cstheme="majorHAnsi"/>
          <w:sz w:val="28"/>
          <w:szCs w:val="28"/>
          <w:lang w:val="nl-NL"/>
        </w:rPr>
        <w:t xml:space="preserve"> năng lực. </w:t>
      </w:r>
      <w:r w:rsidR="0092585F" w:rsidRPr="00887891">
        <w:rPr>
          <w:rFonts w:asciiTheme="majorHAnsi" w:eastAsia="Times New Roman" w:hAnsiTheme="majorHAnsi" w:cstheme="majorHAnsi"/>
          <w:sz w:val="28"/>
          <w:szCs w:val="28"/>
        </w:rPr>
        <w:t xml:space="preserve">Giáo viên </w:t>
      </w:r>
      <w:r w:rsidR="0092585F" w:rsidRPr="00887891">
        <w:rPr>
          <w:rFonts w:asciiTheme="majorHAnsi" w:eastAsia="Times New Roman" w:hAnsiTheme="majorHAnsi" w:cstheme="majorHAnsi"/>
          <w:sz w:val="28"/>
          <w:szCs w:val="28"/>
          <w:lang w:val="nl-NL"/>
        </w:rPr>
        <w:t xml:space="preserve">xây dựng đề </w:t>
      </w:r>
      <w:r w:rsidRPr="00887891">
        <w:rPr>
          <w:rFonts w:asciiTheme="majorHAnsi" w:eastAsia="Times New Roman" w:hAnsiTheme="majorHAnsi" w:cstheme="majorHAnsi"/>
          <w:sz w:val="28"/>
          <w:szCs w:val="28"/>
          <w:lang w:val="nl-NL"/>
        </w:rPr>
        <w:t>kiểm tra với 4 mức độ: nhận biết, thông hiểu, vận dụng</w:t>
      </w:r>
      <w:r w:rsidR="0092585F" w:rsidRPr="00887891">
        <w:rPr>
          <w:rFonts w:asciiTheme="majorHAnsi" w:eastAsia="Times New Roman" w:hAnsiTheme="majorHAnsi" w:cstheme="majorHAnsi"/>
          <w:sz w:val="28"/>
          <w:szCs w:val="28"/>
        </w:rPr>
        <w:t xml:space="preserve"> thấp</w:t>
      </w:r>
      <w:r w:rsidRPr="00887891">
        <w:rPr>
          <w:rFonts w:asciiTheme="majorHAnsi" w:eastAsia="Times New Roman" w:hAnsiTheme="majorHAnsi" w:cstheme="majorHAnsi"/>
          <w:sz w:val="28"/>
          <w:szCs w:val="28"/>
          <w:lang w:val="nl-NL"/>
        </w:rPr>
        <w:t>, vận dụng cao</w:t>
      </w:r>
      <w:r w:rsidR="007A7E9C" w:rsidRPr="00887891">
        <w:rPr>
          <w:rFonts w:asciiTheme="majorHAnsi" w:eastAsia="Times New Roman" w:hAnsiTheme="majorHAnsi" w:cstheme="majorHAnsi"/>
          <w:sz w:val="28"/>
          <w:szCs w:val="28"/>
        </w:rPr>
        <w:t xml:space="preserve"> theo ma trận hoặc bản đặc tả của Sở GDĐT; </w:t>
      </w:r>
      <w:r w:rsidR="0092585F" w:rsidRPr="00887891">
        <w:rPr>
          <w:rFonts w:asciiTheme="majorHAnsi" w:eastAsia="Times New Roman" w:hAnsiTheme="majorHAnsi" w:cstheme="majorHAnsi"/>
          <w:sz w:val="28"/>
          <w:szCs w:val="28"/>
        </w:rPr>
        <w:t xml:space="preserve">tổ chuyên môn, lãnh đạo nhà trường </w:t>
      </w:r>
      <w:r w:rsidR="007A7E9C" w:rsidRPr="00887891">
        <w:rPr>
          <w:rFonts w:asciiTheme="majorHAnsi" w:eastAsia="Times New Roman" w:hAnsiTheme="majorHAnsi" w:cstheme="majorHAnsi"/>
          <w:sz w:val="28"/>
          <w:szCs w:val="28"/>
        </w:rPr>
        <w:t>d</w:t>
      </w:r>
      <w:r w:rsidRPr="00887891">
        <w:rPr>
          <w:rFonts w:asciiTheme="majorHAnsi" w:eastAsia="Times New Roman" w:hAnsiTheme="majorHAnsi" w:cstheme="majorHAnsi"/>
          <w:sz w:val="28"/>
          <w:szCs w:val="28"/>
          <w:lang w:val="nl-NL"/>
        </w:rPr>
        <w:t>uyệt đề</w:t>
      </w:r>
      <w:r w:rsidRPr="00887891">
        <w:rPr>
          <w:rFonts w:asciiTheme="majorHAnsi" w:eastAsia="Times New Roman" w:hAnsiTheme="majorHAnsi" w:cstheme="majorHAnsi"/>
          <w:sz w:val="28"/>
          <w:szCs w:val="28"/>
        </w:rPr>
        <w:t>,</w:t>
      </w:r>
      <w:r w:rsidR="007A7E9C" w:rsidRPr="00887891">
        <w:rPr>
          <w:rFonts w:asciiTheme="majorHAnsi" w:eastAsia="Times New Roman" w:hAnsiTheme="majorHAnsi" w:cstheme="majorHAnsi"/>
          <w:sz w:val="28"/>
          <w:szCs w:val="28"/>
          <w:lang w:val="nl-NL"/>
        </w:rPr>
        <w:t xml:space="preserve"> đáp án trước khi kiểm tra</w:t>
      </w:r>
      <w:r w:rsidR="007A7E9C" w:rsidRPr="00887891">
        <w:rPr>
          <w:rFonts w:asciiTheme="majorHAnsi" w:eastAsia="Times New Roman" w:hAnsiTheme="majorHAnsi" w:cstheme="majorHAnsi"/>
          <w:sz w:val="28"/>
          <w:szCs w:val="28"/>
        </w:rPr>
        <w:t>; c</w:t>
      </w:r>
      <w:r w:rsidRPr="00887891">
        <w:rPr>
          <w:rFonts w:asciiTheme="majorHAnsi" w:eastAsia="Times New Roman" w:hAnsiTheme="majorHAnsi" w:cstheme="majorHAnsi"/>
          <w:sz w:val="28"/>
          <w:szCs w:val="28"/>
          <w:lang w:val="nl-NL"/>
        </w:rPr>
        <w:t xml:space="preserve">hấm chữa bài, trả bài nghiêm túc, đúng quy chế. </w:t>
      </w:r>
    </w:p>
    <w:p w:rsidR="00F121E2" w:rsidRPr="00887891" w:rsidRDefault="00F121E2" w:rsidP="00E879E1">
      <w:pPr>
        <w:spacing w:after="0" w:line="276" w:lineRule="auto"/>
        <w:ind w:firstLine="567"/>
        <w:jc w:val="both"/>
        <w:rPr>
          <w:rFonts w:asciiTheme="majorHAnsi" w:hAnsiTheme="majorHAnsi" w:cstheme="majorHAnsi"/>
          <w:color w:val="000000" w:themeColor="text1"/>
          <w:sz w:val="28"/>
          <w:szCs w:val="28"/>
        </w:rPr>
      </w:pPr>
      <w:r w:rsidRPr="00887891">
        <w:rPr>
          <w:rFonts w:asciiTheme="majorHAnsi" w:hAnsiTheme="majorHAnsi" w:cstheme="majorHAnsi"/>
          <w:color w:val="000000" w:themeColor="text1"/>
          <w:sz w:val="28"/>
          <w:szCs w:val="28"/>
        </w:rPr>
        <w:t xml:space="preserve">+ Chỉ đạo và tổ chức chặt chẽ, </w:t>
      </w:r>
      <w:r w:rsidR="0092585F" w:rsidRPr="00887891">
        <w:rPr>
          <w:rFonts w:asciiTheme="majorHAnsi" w:hAnsiTheme="majorHAnsi" w:cstheme="majorHAnsi"/>
          <w:color w:val="000000" w:themeColor="text1"/>
          <w:sz w:val="28"/>
          <w:szCs w:val="28"/>
        </w:rPr>
        <w:t xml:space="preserve">đúng </w:t>
      </w:r>
      <w:r w:rsidRPr="00887891">
        <w:rPr>
          <w:rFonts w:asciiTheme="majorHAnsi" w:hAnsiTheme="majorHAnsi" w:cstheme="majorHAnsi"/>
          <w:color w:val="000000" w:themeColor="text1"/>
          <w:sz w:val="28"/>
          <w:szCs w:val="28"/>
        </w:rPr>
        <w:t>việc kiểm tra giữa học kỳ, cuối học kỳ đảm bảo thực chất, khách quan, trung thực, công bằng, đánh giá đúng năng lực và sự tiến bộ của học sinh, tuyệt đối không chạy theo bệnh thành tích.</w:t>
      </w:r>
    </w:p>
    <w:p w:rsidR="00B91864" w:rsidRPr="00887891" w:rsidRDefault="00B91864" w:rsidP="00E879E1">
      <w:pPr>
        <w:shd w:val="clear" w:color="auto" w:fill="FFFFFF"/>
        <w:spacing w:after="0" w:line="276" w:lineRule="auto"/>
        <w:ind w:firstLine="567"/>
        <w:jc w:val="both"/>
        <w:rPr>
          <w:rFonts w:asciiTheme="majorHAnsi" w:hAnsiTheme="majorHAnsi" w:cstheme="majorHAnsi"/>
          <w:sz w:val="28"/>
          <w:szCs w:val="28"/>
          <w:highlight w:val="white"/>
          <w:lang w:val="pt-BR"/>
        </w:rPr>
      </w:pPr>
      <w:r w:rsidRPr="00887891">
        <w:rPr>
          <w:rFonts w:asciiTheme="majorHAnsi" w:hAnsiTheme="majorHAnsi" w:cstheme="majorHAnsi"/>
          <w:spacing w:val="-2"/>
          <w:sz w:val="28"/>
          <w:szCs w:val="28"/>
        </w:rPr>
        <w:t xml:space="preserve">c) </w:t>
      </w:r>
      <w:r w:rsidRPr="00887891">
        <w:rPr>
          <w:rFonts w:asciiTheme="majorHAnsi" w:hAnsiTheme="majorHAnsi" w:cstheme="majorHAnsi"/>
          <w:sz w:val="28"/>
          <w:szCs w:val="28"/>
          <w:highlight w:val="white"/>
          <w:lang w:val="pt-BR"/>
        </w:rPr>
        <w:t>Các mô hình tổ chức các hoạt động giáo dục sáng tạo của địa phương.</w:t>
      </w:r>
    </w:p>
    <w:p w:rsidR="00382B3A" w:rsidRPr="00887891" w:rsidRDefault="00382B3A" w:rsidP="00E879E1">
      <w:pPr>
        <w:spacing w:after="0" w:line="276" w:lineRule="auto"/>
        <w:jc w:val="center"/>
        <w:rPr>
          <w:rFonts w:ascii="Times New Roman" w:eastAsia="Arial" w:hAnsi="Times New Roman" w:cs="Times New Roman"/>
          <w:sz w:val="28"/>
          <w:szCs w:val="28"/>
        </w:rPr>
      </w:pPr>
      <w:r w:rsidRPr="00887891">
        <w:rPr>
          <w:rFonts w:asciiTheme="majorHAnsi" w:eastAsia="Times New Roman" w:hAnsiTheme="majorHAnsi" w:cstheme="majorHAnsi"/>
          <w:sz w:val="28"/>
          <w:szCs w:val="28"/>
        </w:rPr>
        <w:t xml:space="preserve">Tổ chức </w:t>
      </w:r>
      <w:r w:rsidRPr="00887891">
        <w:rPr>
          <w:rFonts w:ascii="Times New Roman" w:eastAsia="Arial" w:hAnsi="Times New Roman" w:cs="Times New Roman"/>
          <w:sz w:val="28"/>
          <w:szCs w:val="28"/>
        </w:rPr>
        <w:t xml:space="preserve">triển khai giảng dạy giới thiệu cho học sinh một số cây dược liệu </w:t>
      </w:r>
    </w:p>
    <w:p w:rsidR="00382B3A" w:rsidRPr="00887891" w:rsidRDefault="00382B3A" w:rsidP="00E879E1">
      <w:pPr>
        <w:spacing w:after="0" w:line="276" w:lineRule="auto"/>
        <w:ind w:firstLine="567"/>
        <w:jc w:val="both"/>
        <w:textAlignment w:val="baseline"/>
        <w:rPr>
          <w:rFonts w:asciiTheme="majorHAnsi" w:eastAsia="Times New Roman" w:hAnsiTheme="majorHAnsi" w:cstheme="majorHAnsi"/>
          <w:sz w:val="28"/>
          <w:szCs w:val="28"/>
        </w:rPr>
      </w:pPr>
      <w:r w:rsidRPr="00887891">
        <w:rPr>
          <w:rFonts w:ascii="Times New Roman" w:eastAsia="Arial" w:hAnsi="Times New Roman" w:cs="Times New Roman"/>
          <w:sz w:val="28"/>
          <w:szCs w:val="28"/>
        </w:rPr>
        <w:t>phổ biến tại huyện Nam Trà My</w:t>
      </w:r>
      <w:r w:rsidRPr="00887891">
        <w:rPr>
          <w:rFonts w:asciiTheme="majorHAnsi" w:hAnsiTheme="majorHAnsi" w:cstheme="majorHAnsi"/>
          <w:sz w:val="28"/>
          <w:szCs w:val="28"/>
        </w:rPr>
        <w:t>, trồng và chăm sóc vườn cây dược liệu.</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3.3. Tồn tại, hạn chế và nguyên nhân.</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Tồn tại, hạn chế:</w:t>
      </w:r>
    </w:p>
    <w:p w:rsidR="00A35AA9" w:rsidRPr="00887891" w:rsidRDefault="00D34AA4"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pt-BR"/>
        </w:rPr>
        <w:lastRenderedPageBreak/>
        <w:tab/>
        <w:t xml:space="preserve">+ </w:t>
      </w:r>
      <w:r w:rsidR="00A35AA9" w:rsidRPr="00887891">
        <w:rPr>
          <w:rFonts w:asciiTheme="majorHAnsi" w:eastAsia="Times New Roman" w:hAnsiTheme="majorHAnsi" w:cstheme="majorHAnsi"/>
          <w:sz w:val="28"/>
          <w:szCs w:val="28"/>
        </w:rPr>
        <w:t xml:space="preserve">Việc đổi mới phương pháp dạy học </w:t>
      </w:r>
      <w:r w:rsidR="00A35AA9" w:rsidRPr="00887891">
        <w:rPr>
          <w:rFonts w:asciiTheme="majorHAnsi" w:hAnsiTheme="majorHAnsi" w:cstheme="majorHAnsi"/>
          <w:sz w:val="28"/>
          <w:szCs w:val="28"/>
          <w:highlight w:val="white"/>
          <w:lang w:val="pt-BR"/>
        </w:rPr>
        <w:t>theo định hướng phát triển phẩm chất và năng lực học sinh</w:t>
      </w:r>
      <w:r w:rsidR="00A35AA9" w:rsidRPr="00887891">
        <w:rPr>
          <w:rFonts w:asciiTheme="majorHAnsi" w:eastAsia="Times New Roman" w:hAnsiTheme="majorHAnsi" w:cstheme="majorHAnsi"/>
          <w:sz w:val="28"/>
          <w:szCs w:val="28"/>
        </w:rPr>
        <w:t xml:space="preserve"> còn gặp nhiều khó khăn</w:t>
      </w:r>
    </w:p>
    <w:p w:rsidR="00A35AA9"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lang w:val="nl-NL"/>
        </w:rPr>
        <w:t>- Nguyên nhân:</w:t>
      </w:r>
    </w:p>
    <w:p w:rsidR="00A35AA9" w:rsidRPr="00887891" w:rsidRDefault="00A35AA9" w:rsidP="00E879E1">
      <w:pPr>
        <w:spacing w:after="0" w:line="276" w:lineRule="auto"/>
        <w:ind w:firstLine="720"/>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Một số học sinh chưa có ý thức, trách nhiệm đối với nhiệm vụ học tập của bản thân, không chịu tìm tòi, tự học, tự nghiên cứu, rụt rè trong các hoạt động, kiến thức xã hội của các em còn hạn chế.</w:t>
      </w:r>
    </w:p>
    <w:p w:rsidR="000A0D5A" w:rsidRPr="00164177" w:rsidRDefault="00A35AA9" w:rsidP="00164177">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pt-BR"/>
        </w:rPr>
        <w:tab/>
        <w:t xml:space="preserve">+ </w:t>
      </w:r>
      <w:r w:rsidRPr="00887891">
        <w:rPr>
          <w:rFonts w:asciiTheme="majorHAnsi" w:eastAsia="Times New Roman" w:hAnsiTheme="majorHAnsi" w:cstheme="majorHAnsi"/>
          <w:sz w:val="28"/>
          <w:szCs w:val="28"/>
        </w:rPr>
        <w:t>Giáo viên hợp đồng ngắn hạn nhiều, chưa nắm bắt được tâm lý học sinh vùng cao, kinh nghiệm giảng dạy còn hạn chế.</w:t>
      </w:r>
    </w:p>
    <w:p w:rsidR="00B91864" w:rsidRPr="00887891" w:rsidRDefault="00B91864" w:rsidP="00E879E1">
      <w:pPr>
        <w:spacing w:after="0" w:line="276" w:lineRule="auto"/>
        <w:ind w:firstLine="567"/>
        <w:jc w:val="both"/>
        <w:rPr>
          <w:rFonts w:asciiTheme="majorHAnsi" w:eastAsia="Times New Roman" w:hAnsiTheme="majorHAnsi" w:cstheme="majorHAnsi"/>
          <w:b/>
          <w:sz w:val="28"/>
          <w:szCs w:val="28"/>
          <w:highlight w:val="white"/>
          <w:lang w:val="pt-BR"/>
        </w:rPr>
      </w:pPr>
      <w:r w:rsidRPr="00887891">
        <w:rPr>
          <w:rFonts w:asciiTheme="majorHAnsi" w:eastAsia="Times New Roman" w:hAnsiTheme="majorHAnsi" w:cstheme="majorHAnsi"/>
          <w:b/>
          <w:sz w:val="28"/>
          <w:szCs w:val="28"/>
          <w:highlight w:val="white"/>
          <w:lang w:val="pt-BR"/>
        </w:rPr>
        <w:t>4. 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w:t>
      </w:r>
    </w:p>
    <w:p w:rsidR="00B91864" w:rsidRPr="00887891" w:rsidRDefault="00B91864" w:rsidP="00E879E1">
      <w:pPr>
        <w:spacing w:after="0" w:line="276" w:lineRule="auto"/>
        <w:ind w:firstLine="567"/>
        <w:jc w:val="both"/>
        <w:rPr>
          <w:rFonts w:asciiTheme="majorHAnsi" w:eastAsia="Times New Roman" w:hAnsiTheme="majorHAnsi" w:cstheme="majorHAnsi"/>
          <w:color w:val="000000"/>
          <w:sz w:val="28"/>
          <w:szCs w:val="28"/>
          <w:highlight w:val="white"/>
          <w:shd w:val="clear" w:color="auto" w:fill="FFFFFF"/>
        </w:rPr>
      </w:pPr>
      <w:r w:rsidRPr="00887891">
        <w:rPr>
          <w:rFonts w:asciiTheme="majorHAnsi" w:eastAsia="Times New Roman" w:hAnsiTheme="majorHAnsi" w:cstheme="majorHAnsi"/>
          <w:color w:val="000000"/>
          <w:sz w:val="28"/>
          <w:szCs w:val="28"/>
          <w:highlight w:val="white"/>
          <w:shd w:val="clear" w:color="auto" w:fill="FFFFFF"/>
          <w:lang w:val="pt-BR"/>
        </w:rPr>
        <w:t xml:space="preserve">4.1. Giải pháp triển khai </w:t>
      </w:r>
      <w:r w:rsidRPr="00887891">
        <w:rPr>
          <w:rFonts w:asciiTheme="majorHAnsi" w:eastAsia="Times New Roman" w:hAnsiTheme="majorHAnsi" w:cstheme="majorHAnsi"/>
          <w:color w:val="000000"/>
          <w:sz w:val="28"/>
          <w:szCs w:val="28"/>
          <w:highlight w:val="white"/>
          <w:lang w:val="pt-BR"/>
        </w:rPr>
        <w:t xml:space="preserve">giáo dục hướng nghiệp phân luồng học sinh </w:t>
      </w:r>
      <w:r w:rsidRPr="00887891">
        <w:rPr>
          <w:rFonts w:asciiTheme="majorHAnsi" w:eastAsia="Times New Roman" w:hAnsiTheme="majorHAnsi" w:cstheme="majorHAnsi"/>
          <w:color w:val="000000"/>
          <w:sz w:val="28"/>
          <w:szCs w:val="28"/>
          <w:highlight w:val="white"/>
          <w:shd w:val="clear" w:color="auto" w:fill="FFFFFF"/>
          <w:lang w:val="pt-BR"/>
        </w:rPr>
        <w:t>sau trung học cơ sở (THCS) và THPT.</w:t>
      </w:r>
    </w:p>
    <w:p w:rsidR="00B91864" w:rsidRPr="00887891" w:rsidRDefault="0074326E" w:rsidP="00E879E1">
      <w:pPr>
        <w:pStyle w:val="ListParagraph"/>
        <w:spacing w:after="0" w:line="276" w:lineRule="auto"/>
        <w:ind w:left="0" w:firstLine="567"/>
        <w:jc w:val="both"/>
        <w:rPr>
          <w:rFonts w:asciiTheme="majorHAnsi" w:hAnsiTheme="majorHAnsi" w:cstheme="majorHAnsi"/>
          <w:sz w:val="28"/>
          <w:szCs w:val="28"/>
          <w:lang w:val="pt-BR"/>
        </w:rPr>
      </w:pPr>
      <w:r w:rsidRPr="00887891">
        <w:rPr>
          <w:rFonts w:asciiTheme="majorHAnsi" w:hAnsiTheme="majorHAnsi" w:cstheme="majorHAnsi"/>
          <w:color w:val="040404"/>
          <w:spacing w:val="-4"/>
          <w:sz w:val="28"/>
          <w:szCs w:val="28"/>
          <w:lang w:val="vi-VN"/>
        </w:rPr>
        <w:t xml:space="preserve">a) </w:t>
      </w:r>
      <w:r w:rsidR="00B91864" w:rsidRPr="00887891">
        <w:rPr>
          <w:rFonts w:asciiTheme="majorHAnsi" w:hAnsiTheme="majorHAnsi" w:cstheme="majorHAnsi"/>
          <w:sz w:val="28"/>
          <w:szCs w:val="28"/>
          <w:lang w:val="pt-BR"/>
        </w:rPr>
        <w:t>Hoạt động giáo dục hướng nghiệp, giáo dục nghề phổ thông và công tác phân luồng học sinh sau THCS và THPT.</w:t>
      </w:r>
    </w:p>
    <w:p w:rsidR="0038229F" w:rsidRPr="00887891" w:rsidRDefault="0038229F"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hAnsiTheme="majorHAnsi" w:cstheme="majorHAnsi"/>
          <w:sz w:val="28"/>
          <w:szCs w:val="28"/>
          <w:shd w:val="clear" w:color="auto" w:fill="FFFFFF"/>
        </w:rPr>
        <w:t xml:space="preserve">Ngay từ đầu năm học, nhà trường xây dựng kế hoạch giáo dục hướng nghiệp phân luồng học sinh sau THCS và THPT. </w:t>
      </w:r>
      <w:r w:rsidR="00F35570" w:rsidRPr="00887891">
        <w:rPr>
          <w:rFonts w:asciiTheme="majorHAnsi" w:eastAsia="Times New Roman" w:hAnsiTheme="majorHAnsi" w:cstheme="majorHAnsi"/>
          <w:spacing w:val="-4"/>
          <w:sz w:val="28"/>
          <w:szCs w:val="28"/>
          <w:highlight w:val="white"/>
          <w:shd w:val="clear" w:color="auto" w:fill="FFFFFF"/>
          <w:lang w:val="pt-BR"/>
        </w:rPr>
        <w:t>Hoạt động hướng nghiệp đưa vào giảng dạy ở học kì II ở khối 9 với số tiết đảm bảo theo quy định trong năm học.</w:t>
      </w:r>
      <w:r w:rsidR="00F35570" w:rsidRPr="00887891">
        <w:rPr>
          <w:rFonts w:asciiTheme="majorHAnsi" w:eastAsia="Times New Roman" w:hAnsiTheme="majorHAnsi" w:cstheme="majorHAnsi"/>
          <w:spacing w:val="-4"/>
          <w:sz w:val="28"/>
          <w:szCs w:val="28"/>
          <w:shd w:val="clear" w:color="auto" w:fill="FFFFFF"/>
        </w:rPr>
        <w:t xml:space="preserve"> </w:t>
      </w:r>
      <w:r w:rsidR="00F35570" w:rsidRPr="00887891">
        <w:rPr>
          <w:rFonts w:asciiTheme="majorHAnsi" w:eastAsia="Times New Roman" w:hAnsiTheme="majorHAnsi" w:cstheme="majorHAnsi"/>
          <w:sz w:val="28"/>
          <w:szCs w:val="28"/>
          <w:lang w:val="nl-NL"/>
        </w:rPr>
        <w:t xml:space="preserve">Nhà trường đang triển khai về </w:t>
      </w:r>
      <w:r w:rsidR="00F35570" w:rsidRPr="00887891">
        <w:rPr>
          <w:rFonts w:asciiTheme="majorHAnsi" w:eastAsia="Times New Roman" w:hAnsiTheme="majorHAnsi" w:cstheme="majorHAnsi"/>
          <w:sz w:val="28"/>
          <w:szCs w:val="28"/>
        </w:rPr>
        <w:t xml:space="preserve">công </w:t>
      </w:r>
      <w:r w:rsidR="00F35570" w:rsidRPr="00887891">
        <w:rPr>
          <w:rFonts w:asciiTheme="majorHAnsi" w:eastAsia="Times New Roman" w:hAnsiTheme="majorHAnsi" w:cstheme="majorHAnsi"/>
          <w:sz w:val="28"/>
          <w:szCs w:val="28"/>
          <w:lang w:val="nl-NL"/>
        </w:rPr>
        <w:t xml:space="preserve">tác tuyên truyền </w:t>
      </w:r>
      <w:r w:rsidR="00F35570" w:rsidRPr="00887891">
        <w:rPr>
          <w:rFonts w:asciiTheme="majorHAnsi" w:eastAsia="Times New Roman" w:hAnsiTheme="majorHAnsi" w:cstheme="majorHAnsi"/>
          <w:iCs/>
          <w:sz w:val="28"/>
          <w:szCs w:val="28"/>
        </w:rPr>
        <w:t>về công tác phân luồng hướng nghiệp học sinh lớp 9 sau khi tốt nghiệp THCS</w:t>
      </w:r>
      <w:r w:rsidR="00F35570" w:rsidRPr="00887891">
        <w:rPr>
          <w:rFonts w:asciiTheme="majorHAnsi" w:eastAsia="Times New Roman" w:hAnsiTheme="majorHAnsi" w:cstheme="majorHAnsi"/>
          <w:sz w:val="28"/>
          <w:szCs w:val="28"/>
          <w:lang w:val="nl-NL"/>
        </w:rPr>
        <w:t xml:space="preserve">, định hướng cho các em chọn trường, chọn nghề. </w:t>
      </w:r>
    </w:p>
    <w:p w:rsidR="00B91864" w:rsidRPr="00887891" w:rsidRDefault="0038229F" w:rsidP="00E879E1">
      <w:pPr>
        <w:spacing w:after="0" w:line="276" w:lineRule="auto"/>
        <w:ind w:left="567"/>
        <w:jc w:val="both"/>
        <w:rPr>
          <w:rFonts w:asciiTheme="majorHAnsi" w:hAnsiTheme="majorHAnsi" w:cstheme="majorHAnsi"/>
          <w:sz w:val="28"/>
          <w:szCs w:val="28"/>
          <w:shd w:val="clear" w:color="auto" w:fill="FFFFFF"/>
          <w:lang w:val="pt-BR"/>
        </w:rPr>
      </w:pPr>
      <w:r w:rsidRPr="00887891">
        <w:rPr>
          <w:rFonts w:asciiTheme="majorHAnsi" w:hAnsiTheme="majorHAnsi" w:cstheme="majorHAnsi"/>
          <w:sz w:val="28"/>
          <w:szCs w:val="28"/>
          <w:highlight w:val="white"/>
          <w:shd w:val="clear" w:color="auto" w:fill="FFFFFF"/>
        </w:rPr>
        <w:t xml:space="preserve">b) </w:t>
      </w:r>
      <w:r w:rsidR="00B91864" w:rsidRPr="00887891">
        <w:rPr>
          <w:rFonts w:asciiTheme="majorHAnsi" w:hAnsiTheme="majorHAnsi" w:cstheme="majorHAnsi"/>
          <w:sz w:val="28"/>
          <w:szCs w:val="28"/>
          <w:highlight w:val="white"/>
          <w:shd w:val="clear" w:color="auto" w:fill="FFFFFF"/>
          <w:lang w:val="pt-BR"/>
        </w:rPr>
        <w:t>Các biện pháp hướng nghiệp, phân luồng đã triển khai thực hiện và hiệu quả</w:t>
      </w:r>
      <w:r w:rsidR="00B91864" w:rsidRPr="00887891">
        <w:rPr>
          <w:rFonts w:asciiTheme="majorHAnsi" w:hAnsiTheme="majorHAnsi" w:cstheme="majorHAnsi"/>
          <w:sz w:val="28"/>
          <w:szCs w:val="28"/>
          <w:shd w:val="clear" w:color="auto" w:fill="FFFFFF"/>
          <w:lang w:val="pt-BR"/>
        </w:rPr>
        <w:t>:</w:t>
      </w:r>
    </w:p>
    <w:p w:rsidR="0038229F" w:rsidRPr="00887891" w:rsidRDefault="0038229F" w:rsidP="00E879E1">
      <w:pPr>
        <w:spacing w:after="0" w:line="276" w:lineRule="auto"/>
        <w:ind w:firstLine="567"/>
        <w:jc w:val="both"/>
        <w:rPr>
          <w:rFonts w:asciiTheme="majorHAnsi" w:eastAsia="Arial" w:hAnsiTheme="majorHAnsi" w:cstheme="majorHAnsi"/>
          <w:sz w:val="28"/>
          <w:szCs w:val="28"/>
        </w:rPr>
      </w:pPr>
      <w:r w:rsidRPr="00887891">
        <w:rPr>
          <w:rFonts w:asciiTheme="majorHAnsi" w:eastAsia="Arial" w:hAnsiTheme="majorHAnsi" w:cstheme="majorHAnsi"/>
          <w:sz w:val="28"/>
          <w:szCs w:val="28"/>
        </w:rPr>
        <w:t>- Thực hiện tốt công tác giáo dục hướng nghiệp trong nhà trường theo chương trình quy định.</w:t>
      </w:r>
    </w:p>
    <w:p w:rsidR="0038229F" w:rsidRPr="00887891" w:rsidRDefault="0038229F" w:rsidP="00E879E1">
      <w:pPr>
        <w:spacing w:after="0" w:line="276" w:lineRule="auto"/>
        <w:ind w:firstLine="567"/>
        <w:jc w:val="both"/>
        <w:rPr>
          <w:rFonts w:asciiTheme="majorHAnsi" w:eastAsia="Arial" w:hAnsiTheme="majorHAnsi" w:cstheme="majorHAnsi"/>
          <w:sz w:val="28"/>
          <w:szCs w:val="28"/>
        </w:rPr>
      </w:pPr>
      <w:r w:rsidRPr="00887891">
        <w:rPr>
          <w:rFonts w:asciiTheme="majorHAnsi" w:eastAsia="Arial" w:hAnsiTheme="majorHAnsi" w:cstheme="majorHAnsi"/>
          <w:sz w:val="28"/>
          <w:szCs w:val="28"/>
        </w:rPr>
        <w:t>- Chỉ đạo giáo viên chủ nhiệm lớp 9 tìm hiểu hoàn cảnh, khả năng, sở thích, điều kiện kinh tế gia đình của học sinh để có biện pháp định hướng tốt nghề nghiệp cho các em.</w:t>
      </w:r>
    </w:p>
    <w:p w:rsidR="0074326E" w:rsidRPr="00887891" w:rsidRDefault="0038229F" w:rsidP="00E879E1">
      <w:pPr>
        <w:spacing w:after="0" w:line="276" w:lineRule="auto"/>
        <w:ind w:firstLine="567"/>
        <w:jc w:val="both"/>
        <w:rPr>
          <w:rFonts w:asciiTheme="majorHAnsi" w:hAnsiTheme="majorHAnsi" w:cstheme="majorHAnsi"/>
          <w:sz w:val="28"/>
          <w:szCs w:val="28"/>
        </w:rPr>
      </w:pPr>
      <w:r w:rsidRPr="00887891">
        <w:rPr>
          <w:rFonts w:asciiTheme="majorHAnsi" w:eastAsia="Arial" w:hAnsiTheme="majorHAnsi" w:cstheme="majorHAnsi"/>
          <w:sz w:val="28"/>
          <w:szCs w:val="28"/>
        </w:rPr>
        <w:t>- Phối hợp với các trường, cơ sở đào tạo trung cấp nghề, trung cấp chuyên nghiệp để tư vấn phân luồng cho học sinh.</w:t>
      </w:r>
    </w:p>
    <w:p w:rsidR="0074326E" w:rsidRPr="00887891" w:rsidRDefault="0074326E" w:rsidP="00E879E1">
      <w:pPr>
        <w:spacing w:after="0" w:line="276" w:lineRule="auto"/>
        <w:ind w:firstLine="567"/>
        <w:jc w:val="both"/>
        <w:rPr>
          <w:rFonts w:asciiTheme="majorHAnsi" w:hAnsiTheme="majorHAnsi" w:cstheme="majorHAnsi"/>
          <w:color w:val="040404"/>
          <w:spacing w:val="-4"/>
          <w:sz w:val="28"/>
          <w:szCs w:val="28"/>
        </w:rPr>
      </w:pPr>
      <w:r w:rsidRPr="00887891">
        <w:rPr>
          <w:rFonts w:asciiTheme="majorHAnsi" w:hAnsiTheme="majorHAnsi" w:cstheme="majorHAnsi"/>
          <w:color w:val="040404"/>
          <w:spacing w:val="-4"/>
          <w:sz w:val="28"/>
          <w:szCs w:val="28"/>
        </w:rPr>
        <w:t xml:space="preserve">- Thực hiện công tác tuyên truyền vận động phụ huynh học sinh và học sinh có định hướng tốt về nghề nghiệp theo khả năng, thực học và điều kiện kinh tế của gia đình </w:t>
      </w:r>
      <w:r w:rsidR="003048BD" w:rsidRPr="00887891">
        <w:rPr>
          <w:rFonts w:asciiTheme="majorHAnsi" w:hAnsiTheme="majorHAnsi" w:cstheme="majorHAnsi"/>
          <w:color w:val="040404"/>
          <w:spacing w:val="-4"/>
          <w:sz w:val="28"/>
          <w:szCs w:val="28"/>
        </w:rPr>
        <w:t xml:space="preserve">để </w:t>
      </w:r>
      <w:r w:rsidRPr="00887891">
        <w:rPr>
          <w:rFonts w:asciiTheme="majorHAnsi" w:hAnsiTheme="majorHAnsi" w:cstheme="majorHAnsi"/>
          <w:color w:val="040404"/>
          <w:spacing w:val="-4"/>
          <w:sz w:val="28"/>
          <w:szCs w:val="28"/>
        </w:rPr>
        <w:t>lựa đúng nghề nghiệp</w:t>
      </w:r>
    </w:p>
    <w:p w:rsidR="00B91864" w:rsidRPr="00887891" w:rsidRDefault="00B91864" w:rsidP="00E879E1">
      <w:pPr>
        <w:spacing w:after="0" w:line="276" w:lineRule="auto"/>
        <w:ind w:firstLine="567"/>
        <w:jc w:val="both"/>
        <w:rPr>
          <w:rFonts w:asciiTheme="majorHAnsi" w:eastAsia="Times New Roman" w:hAnsiTheme="majorHAnsi" w:cstheme="majorHAnsi"/>
          <w:color w:val="000000"/>
          <w:sz w:val="28"/>
          <w:szCs w:val="28"/>
          <w:highlight w:val="white"/>
          <w:shd w:val="clear" w:color="auto" w:fill="FFFFFF"/>
          <w:lang w:val="pt-BR"/>
        </w:rPr>
      </w:pPr>
      <w:r w:rsidRPr="00887891">
        <w:rPr>
          <w:rFonts w:asciiTheme="majorHAnsi" w:eastAsia="Times New Roman" w:hAnsiTheme="majorHAnsi" w:cstheme="majorHAnsi"/>
          <w:color w:val="000000"/>
          <w:sz w:val="28"/>
          <w:szCs w:val="28"/>
          <w:highlight w:val="white"/>
          <w:shd w:val="clear" w:color="auto" w:fill="FFFFFF"/>
          <w:lang w:val="pt-BR"/>
        </w:rPr>
        <w:lastRenderedPageBreak/>
        <w:t>4.2. Kết quả đ</w:t>
      </w:r>
      <w:r w:rsidR="0001501E" w:rsidRPr="00887891">
        <w:rPr>
          <w:rFonts w:asciiTheme="majorHAnsi" w:eastAsia="Times New Roman" w:hAnsiTheme="majorHAnsi" w:cstheme="majorHAnsi"/>
          <w:color w:val="000000"/>
          <w:sz w:val="28"/>
          <w:szCs w:val="28"/>
          <w:highlight w:val="white"/>
          <w:shd w:val="clear" w:color="auto" w:fill="FFFFFF"/>
          <w:lang w:val="pt-BR"/>
        </w:rPr>
        <w:t>ạt được năm h</w:t>
      </w:r>
      <w:r w:rsidR="00203FD2" w:rsidRPr="00887891">
        <w:rPr>
          <w:rFonts w:asciiTheme="majorHAnsi" w:eastAsia="Times New Roman" w:hAnsiTheme="majorHAnsi" w:cstheme="majorHAnsi"/>
          <w:color w:val="000000"/>
          <w:sz w:val="28"/>
          <w:szCs w:val="28"/>
          <w:highlight w:val="white"/>
          <w:shd w:val="clear" w:color="auto" w:fill="FFFFFF"/>
          <w:lang w:val="pt-BR"/>
        </w:rPr>
        <w:t>ọc 2019</w:t>
      </w:r>
      <w:r w:rsidR="0001501E" w:rsidRPr="00887891">
        <w:rPr>
          <w:rFonts w:asciiTheme="majorHAnsi" w:eastAsia="Times New Roman" w:hAnsiTheme="majorHAnsi" w:cstheme="majorHAnsi"/>
          <w:color w:val="000000"/>
          <w:sz w:val="28"/>
          <w:szCs w:val="28"/>
          <w:highlight w:val="white"/>
          <w:shd w:val="clear" w:color="auto" w:fill="FFFFFF"/>
          <w:lang w:val="pt-BR"/>
        </w:rPr>
        <w:t>-2020</w:t>
      </w:r>
      <w:r w:rsidRPr="00887891">
        <w:rPr>
          <w:rFonts w:asciiTheme="majorHAnsi" w:eastAsia="Times New Roman" w:hAnsiTheme="majorHAnsi" w:cstheme="majorHAnsi"/>
          <w:color w:val="000000"/>
          <w:sz w:val="28"/>
          <w:szCs w:val="28"/>
          <w:highlight w:val="white"/>
          <w:shd w:val="clear" w:color="auto" w:fill="FFFFFF"/>
          <w:lang w:val="pt-BR"/>
        </w:rPr>
        <w:t xml:space="preserve"> (có số liệu và tỷ lệ học sinh tốt nghiệp THCS không vào THPT và bổ túc THPT; học sinh tốt nghiệp THPT không đi học đại học, cao đẳng).</w:t>
      </w:r>
    </w:p>
    <w:tbl>
      <w:tblPr>
        <w:tblStyle w:val="TableGrid1"/>
        <w:tblpPr w:leftFromText="180" w:rightFromText="180" w:vertAnchor="text" w:horzAnchor="margin" w:tblpY="201"/>
        <w:tblW w:w="8784" w:type="dxa"/>
        <w:tblLook w:val="04A0"/>
      </w:tblPr>
      <w:tblGrid>
        <w:gridCol w:w="1554"/>
        <w:gridCol w:w="1276"/>
        <w:gridCol w:w="1134"/>
        <w:gridCol w:w="1056"/>
        <w:gridCol w:w="1056"/>
        <w:gridCol w:w="1574"/>
        <w:gridCol w:w="1134"/>
      </w:tblGrid>
      <w:tr w:rsidR="00203FD2" w:rsidRPr="00887891" w:rsidTr="00203FD2">
        <w:trPr>
          <w:trHeight w:val="326"/>
        </w:trPr>
        <w:tc>
          <w:tcPr>
            <w:tcW w:w="1554" w:type="dxa"/>
            <w:vMerge w:val="restart"/>
          </w:tcPr>
          <w:p w:rsidR="00203FD2" w:rsidRPr="00887891" w:rsidRDefault="00203FD2" w:rsidP="00E879E1">
            <w:pPr>
              <w:spacing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lang w:val="pt-BR"/>
              </w:rPr>
              <w:t xml:space="preserve">Năm học </w:t>
            </w:r>
          </w:p>
        </w:tc>
        <w:tc>
          <w:tcPr>
            <w:tcW w:w="2410" w:type="dxa"/>
            <w:gridSpan w:val="2"/>
          </w:tcPr>
          <w:p w:rsidR="00203FD2" w:rsidRPr="00887891" w:rsidRDefault="00203FD2"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Học sinh lớp 9 tốt nghiệp THCS vào THPT</w:t>
            </w:r>
          </w:p>
        </w:tc>
        <w:tc>
          <w:tcPr>
            <w:tcW w:w="2112" w:type="dxa"/>
            <w:gridSpan w:val="2"/>
          </w:tcPr>
          <w:p w:rsidR="00203FD2" w:rsidRPr="00887891" w:rsidRDefault="00203FD2"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Học sinh lớp 9 tốt nghiệp THCS học TC nghề</w:t>
            </w:r>
          </w:p>
        </w:tc>
        <w:tc>
          <w:tcPr>
            <w:tcW w:w="2708" w:type="dxa"/>
            <w:gridSpan w:val="2"/>
          </w:tcPr>
          <w:p w:rsidR="00203FD2" w:rsidRPr="00887891" w:rsidRDefault="00203FD2"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Học sinh lớp 9 tốt nghiệp THCS không vào THPT, bổ túc THPT, TC nghề</w:t>
            </w:r>
          </w:p>
        </w:tc>
      </w:tr>
      <w:tr w:rsidR="00203FD2" w:rsidRPr="00887891" w:rsidTr="00DB0AA6">
        <w:trPr>
          <w:trHeight w:val="272"/>
        </w:trPr>
        <w:tc>
          <w:tcPr>
            <w:tcW w:w="1554" w:type="dxa"/>
            <w:vMerge/>
          </w:tcPr>
          <w:p w:rsidR="00203FD2" w:rsidRPr="00887891" w:rsidRDefault="00203FD2" w:rsidP="00E879E1">
            <w:pPr>
              <w:spacing w:line="276" w:lineRule="auto"/>
              <w:jc w:val="center"/>
              <w:rPr>
                <w:rFonts w:asciiTheme="majorHAnsi" w:eastAsia="Times New Roman" w:hAnsiTheme="majorHAnsi" w:cstheme="majorHAnsi"/>
                <w:b/>
                <w:sz w:val="28"/>
                <w:szCs w:val="28"/>
                <w:lang w:val="pt-BR"/>
              </w:rPr>
            </w:pPr>
          </w:p>
        </w:tc>
        <w:tc>
          <w:tcPr>
            <w:tcW w:w="1276" w:type="dxa"/>
          </w:tcPr>
          <w:p w:rsidR="00203FD2" w:rsidRPr="00887891" w:rsidRDefault="00203FD2" w:rsidP="00E879E1">
            <w:pPr>
              <w:spacing w:line="276" w:lineRule="auto"/>
              <w:ind w:right="-809"/>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SL</w:t>
            </w:r>
          </w:p>
        </w:tc>
        <w:tc>
          <w:tcPr>
            <w:tcW w:w="1134" w:type="dxa"/>
          </w:tcPr>
          <w:p w:rsidR="00203FD2" w:rsidRPr="00887891" w:rsidRDefault="00203FD2" w:rsidP="00E879E1">
            <w:pPr>
              <w:spacing w:line="276" w:lineRule="auto"/>
              <w:ind w:right="-809"/>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TL%</w:t>
            </w:r>
          </w:p>
        </w:tc>
        <w:tc>
          <w:tcPr>
            <w:tcW w:w="1056" w:type="dxa"/>
          </w:tcPr>
          <w:p w:rsidR="00203FD2" w:rsidRPr="00887891" w:rsidRDefault="00203FD2" w:rsidP="00E879E1">
            <w:pPr>
              <w:spacing w:line="276" w:lineRule="auto"/>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SL</w:t>
            </w:r>
          </w:p>
        </w:tc>
        <w:tc>
          <w:tcPr>
            <w:tcW w:w="1056" w:type="dxa"/>
          </w:tcPr>
          <w:p w:rsidR="00203FD2" w:rsidRPr="00887891" w:rsidRDefault="00203FD2" w:rsidP="00E879E1">
            <w:pPr>
              <w:spacing w:line="276" w:lineRule="auto"/>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TL%</w:t>
            </w:r>
          </w:p>
        </w:tc>
        <w:tc>
          <w:tcPr>
            <w:tcW w:w="1574" w:type="dxa"/>
          </w:tcPr>
          <w:p w:rsidR="00203FD2" w:rsidRPr="00887891" w:rsidRDefault="00203FD2" w:rsidP="00E879E1">
            <w:pPr>
              <w:spacing w:line="276" w:lineRule="auto"/>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SL</w:t>
            </w:r>
          </w:p>
        </w:tc>
        <w:tc>
          <w:tcPr>
            <w:tcW w:w="1134" w:type="dxa"/>
          </w:tcPr>
          <w:p w:rsidR="00203FD2" w:rsidRPr="00887891" w:rsidRDefault="00203FD2"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TL%</w:t>
            </w:r>
          </w:p>
        </w:tc>
      </w:tr>
      <w:tr w:rsidR="00203FD2" w:rsidRPr="00887891" w:rsidTr="00DB0AA6">
        <w:tc>
          <w:tcPr>
            <w:tcW w:w="1554" w:type="dxa"/>
          </w:tcPr>
          <w:p w:rsidR="00203FD2" w:rsidRPr="00887891" w:rsidRDefault="00203FD2" w:rsidP="00E879E1">
            <w:pPr>
              <w:spacing w:line="276" w:lineRule="auto"/>
              <w:jc w:val="center"/>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2019-2020</w:t>
            </w:r>
          </w:p>
        </w:tc>
        <w:tc>
          <w:tcPr>
            <w:tcW w:w="1276" w:type="dxa"/>
          </w:tcPr>
          <w:p w:rsidR="00203FD2" w:rsidRPr="00887891" w:rsidRDefault="00EE260B" w:rsidP="00E879E1">
            <w:pPr>
              <w:spacing w:line="276" w:lineRule="auto"/>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39</w:t>
            </w:r>
          </w:p>
        </w:tc>
        <w:tc>
          <w:tcPr>
            <w:tcW w:w="1134" w:type="dxa"/>
          </w:tcPr>
          <w:p w:rsidR="00203FD2" w:rsidRPr="00887891" w:rsidRDefault="00EE260B"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78</w:t>
            </w:r>
          </w:p>
        </w:tc>
        <w:tc>
          <w:tcPr>
            <w:tcW w:w="1056" w:type="dxa"/>
          </w:tcPr>
          <w:p w:rsidR="00203FD2" w:rsidRPr="00887891" w:rsidRDefault="00EE260B"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6</w:t>
            </w:r>
          </w:p>
        </w:tc>
        <w:tc>
          <w:tcPr>
            <w:tcW w:w="1056" w:type="dxa"/>
          </w:tcPr>
          <w:p w:rsidR="00203FD2" w:rsidRPr="00887891" w:rsidRDefault="00EE260B"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12</w:t>
            </w:r>
          </w:p>
        </w:tc>
        <w:tc>
          <w:tcPr>
            <w:tcW w:w="1574" w:type="dxa"/>
          </w:tcPr>
          <w:p w:rsidR="00203FD2" w:rsidRPr="00887891" w:rsidRDefault="00EE260B" w:rsidP="00E879E1">
            <w:pPr>
              <w:spacing w:line="276" w:lineRule="auto"/>
              <w:jc w:val="center"/>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5</w:t>
            </w:r>
          </w:p>
        </w:tc>
        <w:tc>
          <w:tcPr>
            <w:tcW w:w="1134" w:type="dxa"/>
          </w:tcPr>
          <w:p w:rsidR="00203FD2" w:rsidRPr="00887891" w:rsidRDefault="00EE260B" w:rsidP="00E879E1">
            <w:pPr>
              <w:spacing w:line="276" w:lineRule="auto"/>
              <w:jc w:val="both"/>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10</w:t>
            </w:r>
          </w:p>
        </w:tc>
      </w:tr>
    </w:tbl>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4.3. Tồn tại, hạn chế và nguyên nhân</w:t>
      </w:r>
    </w:p>
    <w:p w:rsidR="006A6EC8" w:rsidRPr="00887891" w:rsidRDefault="006A6EC8" w:rsidP="00E879E1">
      <w:pPr>
        <w:spacing w:after="0" w:line="276" w:lineRule="auto"/>
        <w:ind w:right="45"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Tồn tại, hạn chế: Số lượng học sinh lớp 9 tốt nghiệp THCS không vào THPT, bổ túc THPT, TC nghề còn nhiều.</w:t>
      </w:r>
    </w:p>
    <w:p w:rsidR="006A6EC8" w:rsidRPr="00887891" w:rsidRDefault="006A6EC8" w:rsidP="00E879E1">
      <w:pPr>
        <w:spacing w:after="0" w:line="276" w:lineRule="auto"/>
        <w:ind w:right="45"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Nguyên nhân:</w:t>
      </w:r>
    </w:p>
    <w:p w:rsidR="006A6EC8" w:rsidRPr="00887891" w:rsidRDefault="006A6EC8" w:rsidP="00E879E1">
      <w:pPr>
        <w:spacing w:after="0" w:line="276" w:lineRule="auto"/>
        <w:ind w:right="45" w:firstLine="567"/>
        <w:jc w:val="both"/>
        <w:rPr>
          <w:rFonts w:asciiTheme="majorHAnsi" w:hAnsiTheme="majorHAnsi" w:cstheme="majorHAnsi"/>
          <w:spacing w:val="4"/>
          <w:sz w:val="28"/>
          <w:szCs w:val="28"/>
        </w:rPr>
      </w:pPr>
      <w:r w:rsidRPr="00887891">
        <w:rPr>
          <w:rFonts w:asciiTheme="majorHAnsi" w:hAnsiTheme="majorHAnsi" w:cstheme="majorHAnsi"/>
          <w:sz w:val="28"/>
          <w:szCs w:val="28"/>
          <w:highlight w:val="white"/>
        </w:rPr>
        <w:t xml:space="preserve">+ </w:t>
      </w:r>
      <w:r w:rsidRPr="00887891">
        <w:rPr>
          <w:rFonts w:asciiTheme="majorHAnsi" w:hAnsiTheme="majorHAnsi" w:cstheme="majorHAnsi"/>
          <w:spacing w:val="4"/>
          <w:sz w:val="28"/>
          <w:szCs w:val="28"/>
        </w:rPr>
        <w:t>M</w:t>
      </w:r>
      <w:r w:rsidRPr="00887891">
        <w:rPr>
          <w:rFonts w:asciiTheme="majorHAnsi" w:eastAsia="Arial" w:hAnsiTheme="majorHAnsi" w:cstheme="majorHAnsi"/>
          <w:spacing w:val="4"/>
          <w:sz w:val="28"/>
          <w:szCs w:val="28"/>
          <w:lang w:val="nb-NO"/>
        </w:rPr>
        <w:t>ột số học sinh thường xuyên vắng học và các buổi hướng nghiệp tại trường nên khó khăn trong việc định hướng nghề nghiệp cho các em</w:t>
      </w:r>
      <w:r w:rsidRPr="00887891">
        <w:rPr>
          <w:rFonts w:asciiTheme="majorHAnsi" w:hAnsiTheme="majorHAnsi" w:cstheme="majorHAnsi"/>
          <w:spacing w:val="4"/>
          <w:sz w:val="28"/>
          <w:szCs w:val="28"/>
        </w:rPr>
        <w:t>.</w:t>
      </w:r>
      <w:r w:rsidR="00F35570" w:rsidRPr="00887891">
        <w:rPr>
          <w:rFonts w:asciiTheme="majorHAnsi" w:hAnsiTheme="majorHAnsi" w:cstheme="majorHAnsi"/>
          <w:spacing w:val="4"/>
          <w:sz w:val="28"/>
          <w:szCs w:val="28"/>
        </w:rPr>
        <w:t xml:space="preserve"> </w:t>
      </w:r>
    </w:p>
    <w:p w:rsidR="006A6EC8" w:rsidRPr="00887891" w:rsidRDefault="006A6EC8" w:rsidP="00E879E1">
      <w:pPr>
        <w:spacing w:after="0" w:line="276" w:lineRule="auto"/>
        <w:ind w:right="45"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Phụ huynh chưa thực sự quan tâm đến việc học của học sinh, một số học sinh phải nghỉ học do hoàn cảnh gia đình khó khăn</w:t>
      </w:r>
      <w:r w:rsidR="00F35570" w:rsidRPr="00887891">
        <w:rPr>
          <w:rFonts w:asciiTheme="majorHAnsi" w:hAnsiTheme="majorHAnsi" w:cstheme="majorHAnsi"/>
          <w:sz w:val="28"/>
          <w:szCs w:val="28"/>
          <w:highlight w:val="white"/>
        </w:rPr>
        <w:t>.</w:t>
      </w:r>
    </w:p>
    <w:p w:rsidR="00B91864" w:rsidRPr="00887891" w:rsidRDefault="00B91864" w:rsidP="00E879E1">
      <w:pPr>
        <w:spacing w:after="0" w:line="276" w:lineRule="auto"/>
        <w:ind w:right="45" w:firstLine="567"/>
        <w:jc w:val="both"/>
        <w:rPr>
          <w:rFonts w:asciiTheme="majorHAnsi" w:eastAsia="Times New Roman" w:hAnsiTheme="majorHAnsi" w:cstheme="majorHAnsi"/>
          <w:b/>
          <w:spacing w:val="-4"/>
          <w:sz w:val="28"/>
          <w:szCs w:val="28"/>
          <w:highlight w:val="white"/>
          <w:shd w:val="clear" w:color="auto" w:fill="FFFFFF"/>
          <w:lang w:val="pt-BR"/>
        </w:rPr>
      </w:pPr>
      <w:r w:rsidRPr="00887891">
        <w:rPr>
          <w:rFonts w:asciiTheme="majorHAnsi" w:eastAsia="Times New Roman" w:hAnsiTheme="majorHAnsi" w:cstheme="majorHAnsi"/>
          <w:b/>
          <w:spacing w:val="-4"/>
          <w:sz w:val="28"/>
          <w:szCs w:val="28"/>
          <w:highlight w:val="white"/>
          <w:shd w:val="clear" w:color="auto" w:fill="FFFFFF"/>
          <w:lang w:val="pt-BR"/>
        </w:rPr>
        <w:t xml:space="preserve">5. Tổ chức dạy và học ngoại ngữ trong </w:t>
      </w:r>
      <w:r w:rsidR="00203FD2" w:rsidRPr="00887891">
        <w:rPr>
          <w:rFonts w:asciiTheme="majorHAnsi" w:eastAsia="Times New Roman" w:hAnsiTheme="majorHAnsi" w:cstheme="majorHAnsi"/>
          <w:b/>
          <w:spacing w:val="-4"/>
          <w:sz w:val="28"/>
          <w:szCs w:val="28"/>
          <w:highlight w:val="white"/>
          <w:shd w:val="clear" w:color="auto" w:fill="FFFFFF"/>
          <w:lang w:val="pt-BR"/>
        </w:rPr>
        <w:t>nhà trường</w:t>
      </w:r>
    </w:p>
    <w:p w:rsidR="00B91864" w:rsidRPr="00887891" w:rsidRDefault="00B91864" w:rsidP="00E879E1">
      <w:pPr>
        <w:spacing w:after="0" w:line="276" w:lineRule="auto"/>
        <w:ind w:firstLine="567"/>
        <w:jc w:val="both"/>
        <w:rPr>
          <w:rFonts w:asciiTheme="majorHAnsi" w:eastAsia="Times New Roman" w:hAnsiTheme="majorHAnsi" w:cstheme="majorHAnsi"/>
          <w:spacing w:val="-4"/>
          <w:sz w:val="28"/>
          <w:szCs w:val="28"/>
          <w:highlight w:val="white"/>
          <w:shd w:val="clear" w:color="auto" w:fill="FFFFFF"/>
          <w:lang w:val="pt-BR"/>
        </w:rPr>
      </w:pPr>
      <w:r w:rsidRPr="00887891">
        <w:rPr>
          <w:rFonts w:asciiTheme="majorHAnsi" w:eastAsia="Times New Roman" w:hAnsiTheme="majorHAnsi" w:cstheme="majorHAnsi"/>
          <w:spacing w:val="-4"/>
          <w:sz w:val="28"/>
          <w:szCs w:val="28"/>
          <w:highlight w:val="white"/>
          <w:shd w:val="clear" w:color="auto" w:fill="FFFFFF"/>
          <w:lang w:val="pt-BR"/>
        </w:rPr>
        <w:t>5.1. Kết quả đạt được</w:t>
      </w:r>
      <w:r w:rsidR="0001501E" w:rsidRPr="00887891">
        <w:rPr>
          <w:rFonts w:asciiTheme="majorHAnsi" w:eastAsia="Times New Roman" w:hAnsiTheme="majorHAnsi" w:cstheme="majorHAnsi"/>
          <w:spacing w:val="-4"/>
          <w:sz w:val="28"/>
          <w:szCs w:val="28"/>
          <w:highlight w:val="white"/>
          <w:shd w:val="clear" w:color="auto" w:fill="FFFFFF"/>
          <w:lang w:val="pt-BR"/>
        </w:rPr>
        <w:t xml:space="preserve"> trong năm học 2020-2021</w:t>
      </w:r>
      <w:r w:rsidRPr="00887891">
        <w:rPr>
          <w:rFonts w:asciiTheme="majorHAnsi" w:eastAsia="Times New Roman" w:hAnsiTheme="majorHAnsi" w:cstheme="majorHAnsi"/>
          <w:spacing w:val="-4"/>
          <w:sz w:val="28"/>
          <w:szCs w:val="28"/>
          <w:highlight w:val="white"/>
          <w:shd w:val="clear" w:color="auto" w:fill="FFFFFF"/>
          <w:lang w:val="pt-BR"/>
        </w:rPr>
        <w:t xml:space="preserve"> và </w:t>
      </w:r>
      <w:r w:rsidR="0001501E" w:rsidRPr="00887891">
        <w:rPr>
          <w:rFonts w:asciiTheme="majorHAnsi" w:eastAsia="Times New Roman" w:hAnsiTheme="majorHAnsi" w:cstheme="majorHAnsi"/>
          <w:spacing w:val="-4"/>
          <w:sz w:val="28"/>
          <w:szCs w:val="28"/>
          <w:highlight w:val="white"/>
          <w:shd w:val="clear" w:color="auto" w:fill="FFFFFF"/>
          <w:lang w:val="pt-BR"/>
        </w:rPr>
        <w:t>so với năm học 2019-2020</w:t>
      </w:r>
    </w:p>
    <w:p w:rsidR="00F35570" w:rsidRPr="00887891" w:rsidRDefault="00F3557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pt-BR"/>
        </w:rPr>
        <w:t>Tỉ lệ giáo viên đạt chuẩn năng lực ngôn ngữ: 2/2 giáo viên đạt chuẩn B2 Tiếng Anh.</w:t>
      </w:r>
    </w:p>
    <w:p w:rsidR="00F35570" w:rsidRPr="00887891" w:rsidRDefault="00F3557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lang w:val="pt-BR"/>
        </w:rPr>
        <w:t>Trường đã được cấp trên đầu tư trang thiết bị cho việc nghe nhìn của học sinh trong dạy học môn Tiếng Anh với việc bố trí 01 phòng nghe-nhìn, được cấp trên cấp 01 bảng tương tác và các thiết bị phục vụ cho việc nghe, nhìn trong môn Tiếng Anh.</w:t>
      </w:r>
    </w:p>
    <w:p w:rsidR="00F35570" w:rsidRPr="00887891" w:rsidRDefault="00F3557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Trong năm học 2020-2021, nhà trường có 03 học sinh tham gia Hội thi Tài năng Tiếng Anh và đạt 01 giải Ba toàn đoàn, 02 giải Khuyến khích.</w:t>
      </w:r>
    </w:p>
    <w:p w:rsidR="00B91864" w:rsidRPr="00887891" w:rsidRDefault="00B91864" w:rsidP="00E879E1">
      <w:pPr>
        <w:spacing w:after="0" w:line="276" w:lineRule="auto"/>
        <w:ind w:firstLine="567"/>
        <w:jc w:val="both"/>
        <w:rPr>
          <w:rFonts w:asciiTheme="majorHAnsi" w:eastAsia="Times New Roman" w:hAnsiTheme="majorHAnsi" w:cstheme="majorHAnsi"/>
          <w:spacing w:val="-4"/>
          <w:sz w:val="28"/>
          <w:szCs w:val="28"/>
          <w:highlight w:val="white"/>
          <w:shd w:val="clear" w:color="auto" w:fill="FFFFFF"/>
        </w:rPr>
      </w:pPr>
      <w:r w:rsidRPr="00887891">
        <w:rPr>
          <w:rFonts w:asciiTheme="majorHAnsi" w:eastAsia="Times New Roman" w:hAnsiTheme="majorHAnsi" w:cstheme="majorHAnsi"/>
          <w:spacing w:val="-4"/>
          <w:sz w:val="28"/>
          <w:szCs w:val="28"/>
          <w:highlight w:val="white"/>
          <w:shd w:val="clear" w:color="auto" w:fill="FFFFFF"/>
          <w:lang w:val="pt-BR"/>
        </w:rPr>
        <w:t xml:space="preserve">5.2. </w:t>
      </w:r>
      <w:r w:rsidR="00A42473" w:rsidRPr="00887891">
        <w:rPr>
          <w:rFonts w:asciiTheme="majorHAnsi" w:eastAsia="Times New Roman" w:hAnsiTheme="majorHAnsi" w:cstheme="majorHAnsi"/>
          <w:spacing w:val="-4"/>
          <w:sz w:val="28"/>
          <w:szCs w:val="28"/>
          <w:highlight w:val="white"/>
          <w:shd w:val="clear" w:color="auto" w:fill="FFFFFF"/>
          <w:lang w:val="pt-BR"/>
        </w:rPr>
        <w:t>Tồn tại, hạn chế và nguyên nhân</w:t>
      </w:r>
    </w:p>
    <w:p w:rsidR="00A42473" w:rsidRPr="00887891" w:rsidRDefault="00A42473" w:rsidP="00E879E1">
      <w:pPr>
        <w:spacing w:after="0" w:line="276" w:lineRule="auto"/>
        <w:ind w:firstLine="567"/>
        <w:jc w:val="both"/>
        <w:rPr>
          <w:rFonts w:asciiTheme="majorHAnsi" w:eastAsia="Times New Roman" w:hAnsiTheme="majorHAnsi" w:cstheme="majorHAnsi"/>
          <w:spacing w:val="-4"/>
          <w:sz w:val="28"/>
          <w:szCs w:val="28"/>
          <w:highlight w:val="white"/>
          <w:shd w:val="clear" w:color="auto" w:fill="FFFFFF"/>
        </w:rPr>
      </w:pPr>
      <w:r w:rsidRPr="00887891">
        <w:rPr>
          <w:rFonts w:asciiTheme="majorHAnsi" w:eastAsia="Times New Roman" w:hAnsiTheme="majorHAnsi" w:cstheme="majorHAnsi"/>
          <w:spacing w:val="-4"/>
          <w:sz w:val="28"/>
          <w:szCs w:val="28"/>
          <w:highlight w:val="white"/>
          <w:shd w:val="clear" w:color="auto" w:fill="FFFFFF"/>
        </w:rPr>
        <w:t xml:space="preserve">- Tồn tại, hạn chế: </w:t>
      </w:r>
    </w:p>
    <w:p w:rsidR="00A42473" w:rsidRPr="00887891" w:rsidRDefault="00A42473" w:rsidP="00E879E1">
      <w:pPr>
        <w:spacing w:after="0" w:line="276" w:lineRule="auto"/>
        <w:ind w:firstLine="567"/>
        <w:jc w:val="both"/>
        <w:rPr>
          <w:rFonts w:asciiTheme="majorHAnsi" w:eastAsia="Times New Roman" w:hAnsiTheme="majorHAnsi" w:cstheme="majorHAnsi"/>
          <w:spacing w:val="-4"/>
          <w:sz w:val="28"/>
          <w:szCs w:val="28"/>
          <w:highlight w:val="white"/>
          <w:shd w:val="clear" w:color="auto" w:fill="FFFFFF"/>
        </w:rPr>
      </w:pPr>
      <w:r w:rsidRPr="00887891">
        <w:rPr>
          <w:rFonts w:asciiTheme="majorHAnsi" w:eastAsia="Times New Roman" w:hAnsiTheme="majorHAnsi" w:cstheme="majorHAnsi"/>
          <w:spacing w:val="-4"/>
          <w:sz w:val="28"/>
          <w:szCs w:val="28"/>
          <w:highlight w:val="white"/>
          <w:shd w:val="clear" w:color="auto" w:fill="FFFFFF"/>
        </w:rPr>
        <w:t>+ Không thực hiện kiểm tra giữa kỳ và cuối kỳ theo 4 kỹ năng: Nghe, Nói, Đọc, Viết.</w:t>
      </w:r>
    </w:p>
    <w:p w:rsidR="00A42473" w:rsidRDefault="00A42473"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So với năm 2019-2020, kết quả học tập ở bộ môn Tiếng Anh của học sinh khối 6 năm 2020-2021 còn thấp.</w:t>
      </w:r>
    </w:p>
    <w:p w:rsidR="00164177" w:rsidRPr="00887891" w:rsidRDefault="00164177" w:rsidP="00E879E1">
      <w:pPr>
        <w:spacing w:after="0" w:line="276" w:lineRule="auto"/>
        <w:ind w:firstLine="567"/>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Chưa khai thác triệt để thiết bị dạy học như bảng tương tác, máy chiếu vật thể, bộ trắc nghiệm.</w:t>
      </w:r>
    </w:p>
    <w:p w:rsidR="00A42473" w:rsidRPr="00887891" w:rsidRDefault="00A42473" w:rsidP="00E879E1">
      <w:pPr>
        <w:spacing w:after="0" w:line="276" w:lineRule="auto"/>
        <w:ind w:firstLine="567"/>
        <w:jc w:val="both"/>
        <w:rPr>
          <w:rFonts w:asciiTheme="majorHAnsi" w:eastAsia="Times New Roman" w:hAnsiTheme="majorHAnsi" w:cstheme="majorHAnsi"/>
          <w:spacing w:val="-4"/>
          <w:sz w:val="28"/>
          <w:szCs w:val="28"/>
          <w:highlight w:val="white"/>
          <w:shd w:val="clear" w:color="auto" w:fill="FFFFFF"/>
        </w:rPr>
      </w:pPr>
      <w:r w:rsidRPr="00887891">
        <w:rPr>
          <w:rFonts w:asciiTheme="majorHAnsi" w:eastAsia="Times New Roman" w:hAnsiTheme="majorHAnsi" w:cstheme="majorHAnsi"/>
          <w:spacing w:val="-4"/>
          <w:sz w:val="28"/>
          <w:szCs w:val="28"/>
          <w:highlight w:val="white"/>
          <w:shd w:val="clear" w:color="auto" w:fill="FFFFFF"/>
        </w:rPr>
        <w:t>- Nguyên nhân:</w:t>
      </w:r>
    </w:p>
    <w:p w:rsidR="00F35570" w:rsidRPr="00887891" w:rsidRDefault="00A42473" w:rsidP="00E879E1">
      <w:pPr>
        <w:spacing w:after="0" w:line="276" w:lineRule="auto"/>
        <w:ind w:firstLine="567"/>
        <w:jc w:val="both"/>
        <w:rPr>
          <w:rFonts w:asciiTheme="majorHAnsi" w:eastAsia="Times New Roman" w:hAnsiTheme="majorHAnsi" w:cstheme="majorHAnsi"/>
          <w:sz w:val="28"/>
          <w:szCs w:val="28"/>
          <w:lang w:eastAsia="vi-VN"/>
        </w:rPr>
      </w:pPr>
      <w:r w:rsidRPr="00887891">
        <w:rPr>
          <w:rFonts w:asciiTheme="majorHAnsi" w:eastAsia="Times New Roman" w:hAnsiTheme="majorHAnsi" w:cstheme="majorHAnsi"/>
          <w:sz w:val="28"/>
          <w:szCs w:val="28"/>
        </w:rPr>
        <w:lastRenderedPageBreak/>
        <w:t xml:space="preserve">+ </w:t>
      </w:r>
      <w:r w:rsidR="00F35570" w:rsidRPr="00887891">
        <w:rPr>
          <w:rFonts w:asciiTheme="majorHAnsi" w:eastAsia="Times New Roman" w:hAnsiTheme="majorHAnsi" w:cstheme="majorHAnsi"/>
          <w:sz w:val="28"/>
          <w:szCs w:val="28"/>
        </w:rPr>
        <w:t xml:space="preserve">Nhà trường chỉ đạo việc thực hiện giảng dạy Tiếng Anh chú trọng các kỹ năng nghe, nói, đọc viết. Tuy nhiên, </w:t>
      </w:r>
      <w:r w:rsidR="00F35570" w:rsidRPr="00887891">
        <w:rPr>
          <w:rFonts w:asciiTheme="majorHAnsi" w:eastAsia="Times New Roman" w:hAnsiTheme="majorHAnsi" w:cstheme="majorHAnsi"/>
          <w:sz w:val="28"/>
          <w:szCs w:val="28"/>
          <w:highlight w:val="white"/>
          <w:lang w:eastAsia="vi-VN"/>
        </w:rPr>
        <w:t>do chưa đủ kiều kiện để tổ chức kiểm tra giữa kì và cuối kì theo bốn kỹ năng nên chỉ thực hiện hai kĩ năng (đọc, viết)</w:t>
      </w:r>
      <w:r w:rsidR="00F35570" w:rsidRPr="00887891">
        <w:rPr>
          <w:rFonts w:asciiTheme="majorHAnsi" w:eastAsia="Times New Roman" w:hAnsiTheme="majorHAnsi" w:cstheme="majorHAnsi"/>
          <w:sz w:val="28"/>
          <w:szCs w:val="28"/>
          <w:lang w:eastAsia="vi-VN"/>
        </w:rPr>
        <w:t xml:space="preserve">. </w:t>
      </w:r>
    </w:p>
    <w:p w:rsidR="00A42473" w:rsidRDefault="00A42473" w:rsidP="00E879E1">
      <w:pPr>
        <w:spacing w:after="0" w:line="276" w:lineRule="auto"/>
        <w:ind w:firstLine="567"/>
        <w:jc w:val="both"/>
        <w:rPr>
          <w:rFonts w:asciiTheme="majorHAnsi" w:eastAsia="Times New Roman" w:hAnsiTheme="majorHAnsi" w:cstheme="majorHAnsi"/>
          <w:sz w:val="28"/>
          <w:szCs w:val="28"/>
          <w:lang w:eastAsia="vi-VN"/>
        </w:rPr>
      </w:pPr>
      <w:r w:rsidRPr="00887891">
        <w:rPr>
          <w:rFonts w:asciiTheme="majorHAnsi" w:eastAsia="Times New Roman" w:hAnsiTheme="majorHAnsi" w:cstheme="majorHAnsi"/>
          <w:sz w:val="28"/>
          <w:szCs w:val="28"/>
          <w:lang w:eastAsia="vi-VN"/>
        </w:rPr>
        <w:t>+ Chất lượng đầu vào của học sinh khối 6 quá thấp.</w:t>
      </w:r>
    </w:p>
    <w:p w:rsidR="00164177" w:rsidRPr="00887891" w:rsidRDefault="00164177" w:rsidP="00E879E1">
      <w:pPr>
        <w:spacing w:after="0" w:line="276" w:lineRule="auto"/>
        <w:ind w:firstLine="567"/>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Phòng Tiếng Anh sử dụng chung với phòng Tin học nên khó khăn cho việc tổ chức giảng dạy, giáo viên chưa nắm được cách sử dụng bộ trắc nghiệm.</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
          <w:bCs/>
          <w:color w:val="FF0000"/>
          <w:sz w:val="28"/>
          <w:szCs w:val="28"/>
          <w:bdr w:val="none" w:sz="0" w:space="0" w:color="auto" w:frame="1"/>
          <w:lang w:val="nl-NL"/>
        </w:rPr>
      </w:pPr>
      <w:r w:rsidRPr="00887891">
        <w:rPr>
          <w:rFonts w:asciiTheme="majorHAnsi" w:eastAsia="Times New Roman" w:hAnsiTheme="majorHAnsi" w:cstheme="majorHAnsi"/>
          <w:b/>
          <w:bCs/>
          <w:sz w:val="28"/>
          <w:szCs w:val="28"/>
          <w:bdr w:val="none" w:sz="0" w:space="0" w:color="auto" w:frame="1"/>
          <w:lang w:val="nl-NL"/>
        </w:rPr>
        <w:t>6. 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w:t>
      </w:r>
    </w:p>
    <w:p w:rsidR="0001501E" w:rsidRPr="00887891" w:rsidRDefault="00B91864" w:rsidP="00E879E1">
      <w:pPr>
        <w:spacing w:after="0" w:line="276" w:lineRule="auto"/>
        <w:ind w:firstLine="567"/>
        <w:jc w:val="both"/>
        <w:rPr>
          <w:rFonts w:asciiTheme="majorHAnsi" w:eastAsia="Times New Roman" w:hAnsiTheme="majorHAnsi" w:cstheme="majorHAnsi"/>
          <w:spacing w:val="-4"/>
          <w:sz w:val="28"/>
          <w:szCs w:val="28"/>
          <w:highlight w:val="white"/>
          <w:shd w:val="clear" w:color="auto" w:fill="FFFFFF"/>
          <w:lang w:val="pt-BR"/>
        </w:rPr>
      </w:pPr>
      <w:r w:rsidRPr="00887891">
        <w:rPr>
          <w:rFonts w:asciiTheme="majorHAnsi" w:eastAsia="Times New Roman" w:hAnsiTheme="majorHAnsi" w:cstheme="majorHAnsi"/>
          <w:bCs/>
          <w:sz w:val="28"/>
          <w:szCs w:val="28"/>
          <w:bdr w:val="none" w:sz="0" w:space="0" w:color="auto" w:frame="1"/>
          <w:lang w:val="nl-NL"/>
        </w:rPr>
        <w:t xml:space="preserve">6.1. </w:t>
      </w:r>
      <w:r w:rsidR="0001501E" w:rsidRPr="00887891">
        <w:rPr>
          <w:rFonts w:asciiTheme="majorHAnsi" w:eastAsia="Times New Roman" w:hAnsiTheme="majorHAnsi" w:cstheme="majorHAnsi"/>
          <w:spacing w:val="-4"/>
          <w:sz w:val="28"/>
          <w:szCs w:val="28"/>
          <w:highlight w:val="white"/>
          <w:shd w:val="clear" w:color="auto" w:fill="FFFFFF"/>
          <w:lang w:val="pt-BR"/>
        </w:rPr>
        <w:t>Kết quả đạt được trong năm học 2020-2021 và so với năm học 2019-2020</w:t>
      </w:r>
    </w:p>
    <w:p w:rsidR="00A42473" w:rsidRPr="00887891" w:rsidRDefault="00D90E46"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Thực hiện lồng ghép, tích hợp giáo dục, đạo đức, lối sống cho học sinh trong các tiết học đặc biệt là tiết GDCD, sinh hoạt lớp. </w:t>
      </w:r>
    </w:p>
    <w:p w:rsidR="00D90E46" w:rsidRPr="00887891" w:rsidRDefault="00D90E46" w:rsidP="00E879E1">
      <w:pPr>
        <w:spacing w:after="0" w:line="276" w:lineRule="auto"/>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ab/>
        <w:t>Nhà trường tổ chức các buổi hướng dẫn học sinh xếp nội vụ, giữ gìn vệ sinh cá nhân, giáo dục giới tính, kỹ năng sống cho học sinh.</w:t>
      </w:r>
    </w:p>
    <w:p w:rsidR="00D90E46" w:rsidRPr="00887891" w:rsidRDefault="00A42473" w:rsidP="00E879E1">
      <w:pPr>
        <w:spacing w:after="0" w:line="276" w:lineRule="auto"/>
        <w:ind w:firstLine="567"/>
        <w:jc w:val="both"/>
        <w:rPr>
          <w:rFonts w:asciiTheme="majorHAnsi" w:hAnsiTheme="majorHAnsi" w:cstheme="majorHAnsi"/>
          <w:sz w:val="28"/>
          <w:szCs w:val="28"/>
        </w:rPr>
      </w:pPr>
      <w:r w:rsidRPr="00887891">
        <w:rPr>
          <w:rFonts w:asciiTheme="majorHAnsi" w:eastAsia="Times New Roman" w:hAnsiTheme="majorHAnsi" w:cstheme="majorHAnsi"/>
          <w:sz w:val="28"/>
          <w:szCs w:val="28"/>
        </w:rPr>
        <w:t>Công tác tuyên truyền, giáo dục về truyền thống cách mạng của dân tộc, quê hương, luôn được liên đội đặt lên hàng đầu.</w:t>
      </w:r>
      <w:r w:rsidR="00D90E46" w:rsidRPr="00887891">
        <w:rPr>
          <w:rFonts w:asciiTheme="majorHAnsi" w:eastAsia="Calibri" w:hAnsiTheme="majorHAnsi" w:cstheme="majorHAnsi"/>
          <w:sz w:val="28"/>
          <w:szCs w:val="28"/>
        </w:rPr>
        <w:t xml:space="preserve"> Liên Đội trường tổ chức đợt viếng hương nghĩa trang liệt sĩ huyệ</w:t>
      </w:r>
      <w:r w:rsidR="00E25C97" w:rsidRPr="00887891">
        <w:rPr>
          <w:rFonts w:asciiTheme="majorHAnsi" w:eastAsia="Calibri" w:hAnsiTheme="majorHAnsi" w:cstheme="majorHAnsi"/>
          <w:sz w:val="28"/>
          <w:szCs w:val="28"/>
        </w:rPr>
        <w:t xml:space="preserve">n Nam Trà My, </w:t>
      </w:r>
      <w:r w:rsidR="00D90E46" w:rsidRPr="00887891">
        <w:rPr>
          <w:rFonts w:asciiTheme="majorHAnsi" w:eastAsia="Calibri" w:hAnsiTheme="majorHAnsi" w:cstheme="majorHAnsi"/>
          <w:sz w:val="28"/>
          <w:szCs w:val="28"/>
        </w:rPr>
        <w:t xml:space="preserve">thăm khu căn cứ Nước Là… </w:t>
      </w:r>
    </w:p>
    <w:p w:rsidR="00D90E46" w:rsidRPr="00887891" w:rsidRDefault="00A42473"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 </w:t>
      </w:r>
      <w:r w:rsidR="00D90E46" w:rsidRPr="00887891">
        <w:rPr>
          <w:rFonts w:asciiTheme="majorHAnsi" w:eastAsia="Times New Roman" w:hAnsiTheme="majorHAnsi" w:cstheme="majorHAnsi"/>
          <w:sz w:val="28"/>
          <w:szCs w:val="28"/>
        </w:rPr>
        <w:t>Phối hợp với Ban HĐNGLL tổ</w:t>
      </w:r>
      <w:r w:rsidRPr="00887891">
        <w:rPr>
          <w:rFonts w:asciiTheme="majorHAnsi" w:eastAsia="Times New Roman" w:hAnsiTheme="majorHAnsi" w:cstheme="majorHAnsi"/>
          <w:sz w:val="28"/>
          <w:szCs w:val="28"/>
        </w:rPr>
        <w:t xml:space="preserve"> chức nhiều </w:t>
      </w:r>
      <w:r w:rsidR="00D90E46" w:rsidRPr="00887891">
        <w:rPr>
          <w:rFonts w:asciiTheme="majorHAnsi" w:eastAsia="Times New Roman" w:hAnsiTheme="majorHAnsi" w:cstheme="majorHAnsi"/>
          <w:sz w:val="28"/>
          <w:szCs w:val="28"/>
        </w:rPr>
        <w:t xml:space="preserve">hội thi, </w:t>
      </w:r>
      <w:r w:rsidRPr="00887891">
        <w:rPr>
          <w:rFonts w:asciiTheme="majorHAnsi" w:eastAsia="Times New Roman" w:hAnsiTheme="majorHAnsi" w:cstheme="majorHAnsi"/>
          <w:sz w:val="28"/>
          <w:szCs w:val="28"/>
        </w:rPr>
        <w:t>cuộc thi  như: Hội thi “Nét đẹp thầy trò”,</w:t>
      </w:r>
      <w:r w:rsidR="00D90E46" w:rsidRPr="00887891">
        <w:rPr>
          <w:rFonts w:asciiTheme="majorHAnsi" w:eastAsia="Times New Roman" w:hAnsiTheme="majorHAnsi" w:cstheme="majorHAnsi"/>
          <w:sz w:val="28"/>
          <w:szCs w:val="28"/>
        </w:rPr>
        <w:t xml:space="preserve"> </w:t>
      </w:r>
      <w:r w:rsidRPr="00887891">
        <w:rPr>
          <w:rFonts w:asciiTheme="majorHAnsi" w:eastAsia="Times New Roman" w:hAnsiTheme="majorHAnsi" w:cstheme="majorHAnsi"/>
          <w:sz w:val="28"/>
          <w:szCs w:val="28"/>
        </w:rPr>
        <w:t>hội thi cờ vua cấp trường</w:t>
      </w:r>
      <w:r w:rsidR="00D90E46" w:rsidRPr="00887891">
        <w:rPr>
          <w:rFonts w:asciiTheme="majorHAnsi" w:eastAsia="Times New Roman" w:hAnsiTheme="majorHAnsi" w:cstheme="majorHAnsi"/>
          <w:sz w:val="28"/>
          <w:szCs w:val="28"/>
        </w:rPr>
        <w:t>, tái chế rác thải nhựa, làm bồn hoa bằng lốp xe, tuyên truyền hôn nhân cận huyết, tuyên truyền an toàn giao thông</w:t>
      </w:r>
      <w:r w:rsidRPr="00887891">
        <w:rPr>
          <w:rFonts w:asciiTheme="majorHAnsi" w:eastAsia="Times New Roman" w:hAnsiTheme="majorHAnsi" w:cstheme="majorHAnsi"/>
          <w:sz w:val="28"/>
          <w:szCs w:val="28"/>
        </w:rPr>
        <w:t xml:space="preserve">. </w:t>
      </w:r>
    </w:p>
    <w:p w:rsidR="00A42473" w:rsidRPr="00887891" w:rsidRDefault="00D90E46"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T</w:t>
      </w:r>
      <w:r w:rsidR="00A42473" w:rsidRPr="00887891">
        <w:rPr>
          <w:rFonts w:asciiTheme="majorHAnsi" w:eastAsia="Times New Roman" w:hAnsiTheme="majorHAnsi" w:cstheme="majorHAnsi"/>
          <w:sz w:val="28"/>
          <w:szCs w:val="28"/>
        </w:rPr>
        <w:t>hực hiện</w:t>
      </w:r>
      <w:r w:rsidRPr="00887891">
        <w:rPr>
          <w:rFonts w:asciiTheme="majorHAnsi" w:eastAsia="Times New Roman" w:hAnsiTheme="majorHAnsi" w:cstheme="majorHAnsi"/>
          <w:sz w:val="28"/>
          <w:szCs w:val="28"/>
        </w:rPr>
        <w:t xml:space="preserve"> tốt các hoạt động </w:t>
      </w:r>
      <w:r w:rsidR="00A42473" w:rsidRPr="00887891">
        <w:rPr>
          <w:rFonts w:asciiTheme="majorHAnsi" w:eastAsia="Times New Roman" w:hAnsiTheme="majorHAnsi" w:cstheme="majorHAnsi"/>
          <w:sz w:val="28"/>
          <w:szCs w:val="28"/>
        </w:rPr>
        <w:t>tiêu biểu như:  Mỗi tháng liên đội tổ chức 2 buổi lao động làm sạch cảnh quan sân trường; quét dọn sân trường, lớp học, nhà vệ sinh; trang trí các phò</w:t>
      </w:r>
      <w:r w:rsidRPr="00887891">
        <w:rPr>
          <w:rFonts w:asciiTheme="majorHAnsi" w:eastAsia="Times New Roman" w:hAnsiTheme="majorHAnsi" w:cstheme="majorHAnsi"/>
          <w:sz w:val="28"/>
          <w:szCs w:val="28"/>
        </w:rPr>
        <w:t>ng học , “ chăm sóc cây xanh”, “đoạn đường em chăm”.</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6.2. Tồn tại, hạn chế và nguyên nhân</w:t>
      </w:r>
    </w:p>
    <w:p w:rsidR="00D90E46" w:rsidRPr="00887891" w:rsidRDefault="00D90E46"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Tồn tại, hạn chế:</w:t>
      </w:r>
    </w:p>
    <w:p w:rsidR="00D90E46" w:rsidRPr="00887891" w:rsidRDefault="00E25C97"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Vẫn còn học sinh không tham gia một số hoạt động của nhà trường</w:t>
      </w:r>
    </w:p>
    <w:p w:rsidR="00E25C97" w:rsidRPr="00887891" w:rsidRDefault="00E25C97"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Nguyên nhân:</w:t>
      </w:r>
    </w:p>
    <w:p w:rsidR="00E25C97" w:rsidRPr="00887891" w:rsidRDefault="00E25C97"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Do một số học sinh không đi học chuyên cần, còn rụt rè trong các hoạt động đặc biệt là hoạt động trải nghiệm.</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
          <w:bCs/>
          <w:sz w:val="28"/>
          <w:szCs w:val="28"/>
          <w:bdr w:val="none" w:sz="0" w:space="0" w:color="auto" w:frame="1"/>
          <w:lang w:val="nl-NL"/>
        </w:rPr>
      </w:pPr>
      <w:r w:rsidRPr="00887891">
        <w:rPr>
          <w:rFonts w:asciiTheme="majorHAnsi" w:eastAsia="Times New Roman" w:hAnsiTheme="majorHAnsi" w:cstheme="majorHAnsi"/>
          <w:b/>
          <w:bCs/>
          <w:sz w:val="28"/>
          <w:szCs w:val="28"/>
          <w:bdr w:val="none" w:sz="0" w:space="0" w:color="auto" w:frame="1"/>
          <w:lang w:val="nl-NL"/>
        </w:rPr>
        <w:t xml:space="preserve">7. Thực hiện Đề án tổng thể phát triển giáo dục thể chất và thể thao trường học giai đoạn 2016-2020 và định hướng đến năm 2025 (Quyết định số 1076/QĐ-TTg ngày 17/6/2016 của Thủ tướng Chính phủ)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xml:space="preserve">7.1. </w:t>
      </w:r>
      <w:r w:rsidR="0001501E" w:rsidRPr="00887891">
        <w:rPr>
          <w:rFonts w:asciiTheme="majorHAnsi" w:eastAsia="Times New Roman" w:hAnsiTheme="majorHAnsi" w:cstheme="majorHAnsi"/>
          <w:bCs/>
          <w:spacing w:val="-6"/>
          <w:sz w:val="28"/>
          <w:szCs w:val="28"/>
          <w:bdr w:val="none" w:sz="0" w:space="0" w:color="auto" w:frame="1"/>
          <w:lang w:val="nl-NL"/>
        </w:rPr>
        <w:t>Kết quả đạt được năm học 2020-2021</w:t>
      </w:r>
      <w:r w:rsidRPr="00887891">
        <w:rPr>
          <w:rFonts w:asciiTheme="majorHAnsi" w:eastAsia="Times New Roman" w:hAnsiTheme="majorHAnsi" w:cstheme="majorHAnsi"/>
          <w:bCs/>
          <w:spacing w:val="-6"/>
          <w:sz w:val="28"/>
          <w:szCs w:val="28"/>
          <w:bdr w:val="none" w:sz="0" w:space="0" w:color="auto" w:frame="1"/>
          <w:lang w:val="nl-NL"/>
        </w:rPr>
        <w:t xml:space="preserve"> và</w:t>
      </w:r>
      <w:r w:rsidR="0001501E" w:rsidRPr="00887891">
        <w:rPr>
          <w:rFonts w:asciiTheme="majorHAnsi" w:eastAsia="Times New Roman" w:hAnsiTheme="majorHAnsi" w:cstheme="majorHAnsi"/>
          <w:bCs/>
          <w:spacing w:val="-6"/>
          <w:sz w:val="28"/>
          <w:szCs w:val="28"/>
          <w:bdr w:val="none" w:sz="0" w:space="0" w:color="auto" w:frame="1"/>
          <w:lang w:val="nl-NL"/>
        </w:rPr>
        <w:t xml:space="preserve"> so với năm học 2019-2020</w:t>
      </w:r>
    </w:p>
    <w:p w:rsidR="00EC7B75" w:rsidRPr="00887891" w:rsidRDefault="00BB01A0" w:rsidP="00E879E1">
      <w:pPr>
        <w:spacing w:after="0" w:line="276" w:lineRule="auto"/>
        <w:ind w:firstLine="567"/>
        <w:jc w:val="both"/>
        <w:rPr>
          <w:rFonts w:asciiTheme="majorHAnsi" w:hAnsiTheme="majorHAnsi" w:cstheme="majorHAnsi"/>
          <w:sz w:val="28"/>
          <w:szCs w:val="28"/>
          <w:highlight w:val="white"/>
        </w:rPr>
      </w:pPr>
      <w:r>
        <w:rPr>
          <w:rFonts w:asciiTheme="majorHAnsi" w:hAnsiTheme="majorHAnsi" w:cstheme="majorHAnsi"/>
          <w:sz w:val="28"/>
          <w:szCs w:val="28"/>
          <w:highlight w:val="white"/>
        </w:rPr>
        <w:t xml:space="preserve">- </w:t>
      </w:r>
      <w:r w:rsidR="00F10104" w:rsidRPr="00887891">
        <w:rPr>
          <w:rFonts w:asciiTheme="majorHAnsi" w:hAnsiTheme="majorHAnsi" w:cstheme="majorHAnsi"/>
          <w:sz w:val="28"/>
          <w:szCs w:val="28"/>
          <w:highlight w:val="white"/>
          <w:lang w:val="pt-BR"/>
        </w:rPr>
        <w:t>Trình độ giáo viên dạy học TDTT đạt chuẩn, đảm bảo theo đề án.</w:t>
      </w:r>
    </w:p>
    <w:p w:rsidR="00BB01A0" w:rsidRDefault="00BB01A0" w:rsidP="00BB01A0">
      <w:pPr>
        <w:ind w:firstLine="567"/>
        <w:jc w:val="both"/>
        <w:rPr>
          <w:rFonts w:ascii="Times New Roman" w:hAnsi="Times New Roman" w:cs="Times New Roman"/>
          <w:sz w:val="28"/>
          <w:szCs w:val="28"/>
        </w:rPr>
      </w:pPr>
      <w:r>
        <w:rPr>
          <w:rFonts w:ascii="Times New Roman" w:hAnsi="Times New Roman" w:cs="Times New Roman"/>
          <w:sz w:val="28"/>
          <w:szCs w:val="28"/>
        </w:rPr>
        <w:t>- Tham gia Hội thao cấp huyện, tỉnh đạt nhiều kết quả cao:</w:t>
      </w:r>
    </w:p>
    <w:p w:rsidR="00BB01A0" w:rsidRPr="00613FF6" w:rsidRDefault="00BB01A0" w:rsidP="00BB01A0">
      <w:pPr>
        <w:spacing w:after="6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13FF6">
        <w:rPr>
          <w:rFonts w:ascii="Times New Roman" w:hAnsi="Times New Roman" w:cs="Times New Roman"/>
          <w:sz w:val="28"/>
          <w:szCs w:val="28"/>
        </w:rPr>
        <w:t>Giải nhất đẩy gậy nữ hạng cân 38kg – 41kg; Giải nhất đẩy gậy nữ hạ</w:t>
      </w:r>
      <w:r>
        <w:rPr>
          <w:rFonts w:ascii="Times New Roman" w:hAnsi="Times New Roman" w:cs="Times New Roman"/>
          <w:sz w:val="28"/>
          <w:szCs w:val="28"/>
        </w:rPr>
        <w:t>ng cân 35kg – 38kg;</w:t>
      </w:r>
      <w:r w:rsidRPr="00613FF6">
        <w:rPr>
          <w:rFonts w:ascii="Times New Roman" w:hAnsi="Times New Roman" w:cs="Times New Roman"/>
          <w:sz w:val="28"/>
          <w:szCs w:val="28"/>
        </w:rPr>
        <w:t xml:space="preserve"> Giải nhất đơn nam võ cổ truyền; Giải nhì đơn nữ võ cổ truyền. </w:t>
      </w:r>
    </w:p>
    <w:p w:rsidR="00BB01A0" w:rsidRDefault="00BB01A0" w:rsidP="00BB01A0">
      <w:pPr>
        <w:spacing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 H</w:t>
      </w:r>
      <w:r w:rsidRPr="00613FF6">
        <w:rPr>
          <w:rFonts w:ascii="Times New Roman" w:hAnsi="Times New Roman" w:cs="Times New Roman"/>
          <w:sz w:val="28"/>
          <w:szCs w:val="28"/>
        </w:rPr>
        <w:t>uy chương đồng tập thể</w:t>
      </w:r>
      <w:r>
        <w:rPr>
          <w:rFonts w:ascii="Times New Roman" w:hAnsi="Times New Roman" w:cs="Times New Roman"/>
          <w:sz w:val="28"/>
          <w:szCs w:val="28"/>
        </w:rPr>
        <w:t xml:space="preserve"> </w:t>
      </w:r>
      <w:r w:rsidRPr="00613FF6">
        <w:rPr>
          <w:rFonts w:ascii="Times New Roman" w:hAnsi="Times New Roman" w:cs="Times New Roman"/>
          <w:sz w:val="28"/>
          <w:szCs w:val="28"/>
        </w:rPr>
        <w:t>Võ cổ truyền</w:t>
      </w:r>
      <w:r>
        <w:rPr>
          <w:rFonts w:ascii="Times New Roman" w:hAnsi="Times New Roman" w:cs="Times New Roman"/>
          <w:sz w:val="28"/>
          <w:szCs w:val="28"/>
        </w:rPr>
        <w:t xml:space="preserve"> </w:t>
      </w:r>
      <w:r w:rsidRPr="00613FF6">
        <w:rPr>
          <w:rFonts w:ascii="Times New Roman" w:hAnsi="Times New Roman" w:cs="Times New Roman"/>
          <w:sz w:val="28"/>
          <w:szCs w:val="28"/>
        </w:rPr>
        <w:t>Hội khỏe Phù đổng tỉnh Quảng Nam năm học 2020-2021</w:t>
      </w:r>
      <w:r>
        <w:rPr>
          <w:rFonts w:ascii="Times New Roman" w:hAnsi="Times New Roman" w:cs="Times New Roman"/>
          <w:sz w:val="28"/>
          <w:szCs w:val="28"/>
        </w:rPr>
        <w:t>.</w:t>
      </w:r>
    </w:p>
    <w:p w:rsidR="00BB01A0" w:rsidRDefault="00BB01A0" w:rsidP="00BB01A0">
      <w:pPr>
        <w:ind w:firstLine="720"/>
        <w:jc w:val="both"/>
        <w:rPr>
          <w:rFonts w:ascii="Times New Roman" w:hAnsi="Times New Roman" w:cs="Times New Roman"/>
          <w:sz w:val="28"/>
          <w:szCs w:val="28"/>
        </w:rPr>
      </w:pPr>
      <w:r>
        <w:rPr>
          <w:rFonts w:ascii="Times New Roman" w:hAnsi="Times New Roman" w:cs="Times New Roman"/>
          <w:sz w:val="28"/>
          <w:szCs w:val="28"/>
        </w:rPr>
        <w:t>- Câu lạc bộ TDTT nhà trường hoạt động mạnh với sự tham gia số đông học sinh gồm các môn: Bóng đá, bóng chuyền, Võ…</w:t>
      </w:r>
    </w:p>
    <w:p w:rsidR="00BB01A0" w:rsidRDefault="00BB01A0" w:rsidP="00BB01A0">
      <w:pPr>
        <w:ind w:firstLine="720"/>
        <w:jc w:val="both"/>
        <w:rPr>
          <w:rFonts w:ascii="Times New Roman" w:hAnsi="Times New Roman" w:cs="Times New Roman"/>
          <w:sz w:val="28"/>
          <w:szCs w:val="28"/>
        </w:rPr>
      </w:pPr>
      <w:r>
        <w:rPr>
          <w:rFonts w:ascii="Times New Roman" w:hAnsi="Times New Roman" w:cs="Times New Roman"/>
          <w:sz w:val="28"/>
          <w:szCs w:val="28"/>
        </w:rPr>
        <w:t xml:space="preserve">- Hoạt động thể dục giữa giờ học và thể dục buổi sáng của học sinh bán trú được duy trì  đều đặn. </w:t>
      </w:r>
    </w:p>
    <w:p w:rsidR="00BB01A0" w:rsidRDefault="00BB01A0" w:rsidP="00BB01A0">
      <w:pPr>
        <w:ind w:firstLine="567"/>
        <w:jc w:val="both"/>
        <w:rPr>
          <w:rFonts w:ascii="Times New Roman" w:hAnsi="Times New Roman" w:cs="Times New Roman"/>
          <w:sz w:val="28"/>
          <w:szCs w:val="28"/>
        </w:rPr>
      </w:pPr>
      <w:r>
        <w:rPr>
          <w:rFonts w:ascii="Times New Roman" w:hAnsi="Times New Roman" w:cs="Times New Roman"/>
          <w:sz w:val="28"/>
          <w:szCs w:val="28"/>
        </w:rPr>
        <w:t xml:space="preserve">- Hoạt động TDTT trong đội ngũ cán bộ giáo viên được đẩy mạnh với các môn: bóng đá, cầu lông.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7.2. Tồn tại, hạn chế và nguyên nhân</w:t>
      </w:r>
    </w:p>
    <w:p w:rsidR="00BB01A0" w:rsidRDefault="00BB01A0" w:rsidP="00BB01A0">
      <w:pPr>
        <w:ind w:firstLine="567"/>
        <w:jc w:val="both"/>
        <w:rPr>
          <w:rFonts w:ascii="Times New Roman" w:hAnsi="Times New Roman" w:cs="Times New Roman"/>
          <w:sz w:val="28"/>
          <w:szCs w:val="28"/>
        </w:rPr>
      </w:pPr>
      <w:r>
        <w:rPr>
          <w:rFonts w:ascii="Times New Roman" w:hAnsi="Times New Roman" w:cs="Times New Roman"/>
          <w:sz w:val="28"/>
          <w:szCs w:val="28"/>
        </w:rPr>
        <w:t>- Phổ cập bơi lội, phòng chống đuối nước chưa hiệu quả vì chưa có hồ bơi.</w:t>
      </w:r>
    </w:p>
    <w:p w:rsidR="00EC7B75" w:rsidRPr="00BB01A0" w:rsidRDefault="00BB01A0" w:rsidP="00BB01A0">
      <w:pPr>
        <w:ind w:firstLine="567"/>
        <w:jc w:val="both"/>
        <w:rPr>
          <w:rFonts w:ascii="Times New Roman" w:hAnsi="Times New Roman" w:cs="Times New Roman"/>
          <w:sz w:val="28"/>
          <w:szCs w:val="28"/>
        </w:rPr>
      </w:pPr>
      <w:r>
        <w:rPr>
          <w:rFonts w:ascii="Times New Roman" w:hAnsi="Times New Roman" w:cs="Times New Roman"/>
          <w:sz w:val="28"/>
          <w:szCs w:val="28"/>
        </w:rPr>
        <w:t>- Giáo viên giảng dạy GDTC không được bồi dưỡng thường xuyên kỹ năng bơi lội.</w:t>
      </w:r>
    </w:p>
    <w:p w:rsidR="00B91864" w:rsidRPr="00887891" w:rsidRDefault="00B91864" w:rsidP="00E879E1">
      <w:pPr>
        <w:spacing w:after="0" w:line="276" w:lineRule="auto"/>
        <w:ind w:firstLine="567"/>
        <w:jc w:val="both"/>
        <w:rPr>
          <w:rFonts w:asciiTheme="majorHAnsi" w:eastAsia="Times New Roman" w:hAnsiTheme="majorHAnsi" w:cstheme="majorHAnsi"/>
          <w:b/>
          <w:color w:val="FF0000"/>
          <w:sz w:val="28"/>
          <w:szCs w:val="28"/>
          <w:highlight w:val="white"/>
          <w:lang w:val="pt-BR"/>
        </w:rPr>
      </w:pPr>
      <w:r w:rsidRPr="00887891">
        <w:rPr>
          <w:rFonts w:asciiTheme="majorHAnsi" w:eastAsia="Times New Roman" w:hAnsiTheme="majorHAnsi" w:cstheme="majorHAnsi"/>
          <w:b/>
          <w:color w:val="000000"/>
          <w:sz w:val="28"/>
          <w:szCs w:val="28"/>
          <w:lang w:val="pt-BR"/>
        </w:rPr>
        <w:t xml:space="preserve">8. </w:t>
      </w:r>
      <w:r w:rsidRPr="00887891">
        <w:rPr>
          <w:rFonts w:asciiTheme="majorHAnsi" w:eastAsia="Times New Roman" w:hAnsiTheme="majorHAnsi" w:cstheme="majorHAnsi"/>
          <w:b/>
          <w:color w:val="000000"/>
          <w:sz w:val="28"/>
          <w:szCs w:val="28"/>
          <w:highlight w:val="white"/>
          <w:lang w:val="pt-BR"/>
        </w:rPr>
        <w:t xml:space="preserve">Quản lý việc dạy thêm học thêm; chấn chỉnh việc lạm dụng hồ sơ, sổ sách trong nhà trường; khắc phục tình trạng lạm thu.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xml:space="preserve">8.1. </w:t>
      </w:r>
      <w:r w:rsidR="0001501E" w:rsidRPr="00887891">
        <w:rPr>
          <w:rFonts w:asciiTheme="majorHAnsi" w:eastAsia="Times New Roman" w:hAnsiTheme="majorHAnsi" w:cstheme="majorHAnsi"/>
          <w:bCs/>
          <w:spacing w:val="-6"/>
          <w:sz w:val="28"/>
          <w:szCs w:val="28"/>
          <w:bdr w:val="none" w:sz="0" w:space="0" w:color="auto" w:frame="1"/>
          <w:lang w:val="nl-NL"/>
        </w:rPr>
        <w:t>Kết quả đạt được năm học 2020-2021 và so với năm học 2019-2020</w:t>
      </w:r>
      <w:r w:rsidRPr="00887891">
        <w:rPr>
          <w:rFonts w:asciiTheme="majorHAnsi" w:eastAsia="Times New Roman" w:hAnsiTheme="majorHAnsi" w:cstheme="majorHAnsi"/>
          <w:bCs/>
          <w:spacing w:val="-6"/>
          <w:sz w:val="28"/>
          <w:szCs w:val="28"/>
          <w:bdr w:val="none" w:sz="0" w:space="0" w:color="auto" w:frame="1"/>
          <w:lang w:val="nl-NL"/>
        </w:rPr>
        <w:t>.</w:t>
      </w:r>
    </w:p>
    <w:p w:rsidR="0001501E" w:rsidRPr="00887891" w:rsidRDefault="00C55BAE"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Không có giáo viên nào trong nhà trường tổ chức việc dạy thêm học thêm.</w:t>
      </w:r>
    </w:p>
    <w:p w:rsidR="00C55BAE" w:rsidRPr="00887891" w:rsidRDefault="00C55BAE"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Đầu năm, nhà trường ban hành quy chế chuyên môn có quy định về các loại hồ sơ sổ sách. Tháng 11/2020, nhà trường triển khai, chỉ đạo giáo viên thực hiện hồ sơ theo quy định của Thông tư 32/2020/TT-BGDĐT ngày 15/9/2020 của Bộ GDĐT về Điều lệ trường THCS, trường THPT và trường PT có nhiều cấp học.</w:t>
      </w:r>
    </w:p>
    <w:p w:rsidR="00C55BAE" w:rsidRPr="00887891" w:rsidRDefault="00C55BAE" w:rsidP="00E879E1">
      <w:pPr>
        <w:spacing w:after="0" w:line="276" w:lineRule="auto"/>
        <w:ind w:firstLine="567"/>
        <w:jc w:val="both"/>
        <w:textAlignment w:val="baseline"/>
        <w:rPr>
          <w:rFonts w:asciiTheme="majorHAnsi" w:eastAsia="Times New Roman" w:hAnsiTheme="majorHAnsi" w:cstheme="majorHAnsi"/>
          <w:bCs/>
          <w:spacing w:val="-6"/>
          <w:sz w:val="28"/>
          <w:szCs w:val="28"/>
          <w:bdr w:val="none" w:sz="0" w:space="0" w:color="auto" w:frame="1"/>
        </w:rPr>
      </w:pPr>
      <w:r w:rsidRPr="00887891">
        <w:rPr>
          <w:rFonts w:asciiTheme="majorHAnsi" w:eastAsia="Times New Roman" w:hAnsiTheme="majorHAnsi" w:cstheme="majorHAnsi"/>
          <w:bCs/>
          <w:spacing w:val="-6"/>
          <w:sz w:val="28"/>
          <w:szCs w:val="28"/>
          <w:bdr w:val="none" w:sz="0" w:space="0" w:color="auto" w:frame="1"/>
        </w:rPr>
        <w:t xml:space="preserve">-  </w:t>
      </w:r>
      <w:r w:rsidR="00067CF8" w:rsidRPr="00887891">
        <w:rPr>
          <w:rFonts w:asciiTheme="majorHAnsi" w:eastAsia="Times New Roman" w:hAnsiTheme="majorHAnsi" w:cstheme="majorHAnsi"/>
          <w:bCs/>
          <w:spacing w:val="-6"/>
          <w:sz w:val="28"/>
          <w:szCs w:val="28"/>
          <w:bdr w:val="none" w:sz="0" w:space="0" w:color="auto" w:frame="1"/>
        </w:rPr>
        <w:t xml:space="preserve">Quán triệt thực hiện tốt các quy định, không có tình trạng </w:t>
      </w:r>
      <w:r w:rsidRPr="00887891">
        <w:rPr>
          <w:rFonts w:asciiTheme="majorHAnsi" w:eastAsia="Times New Roman" w:hAnsiTheme="majorHAnsi" w:cstheme="majorHAnsi"/>
          <w:bCs/>
          <w:spacing w:val="-6"/>
          <w:sz w:val="28"/>
          <w:szCs w:val="28"/>
          <w:bdr w:val="none" w:sz="0" w:space="0" w:color="auto" w:frame="1"/>
        </w:rPr>
        <w:t>lạm thu trong nhà trường.</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8.2. Tồn tại, hạn chế và nguyên nhân</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xml:space="preserve">- Tồn tại: </w:t>
      </w:r>
    </w:p>
    <w:p w:rsidR="00067CF8" w:rsidRPr="00887891" w:rsidRDefault="00067CF8"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Một số giáo viên còn bối rối trong việc thực hiện các loại hồ sơ.</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 Nguyên nhân:</w:t>
      </w:r>
    </w:p>
    <w:p w:rsidR="00067CF8" w:rsidRPr="00887891" w:rsidRDefault="00067CF8"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highlight w:val="white"/>
        </w:rPr>
        <w:t xml:space="preserve">+ Do </w:t>
      </w:r>
      <w:r w:rsidRPr="00887891">
        <w:rPr>
          <w:rFonts w:asciiTheme="majorHAnsi" w:hAnsiTheme="majorHAnsi" w:cstheme="majorHAnsi"/>
          <w:sz w:val="28"/>
          <w:szCs w:val="28"/>
        </w:rPr>
        <w:t>chồng chéo giữa hồ sơ theo Thông tư 32/2020/TT-BGDĐT ngày 15/9/2020 của Bộ GDĐT về Điều lệ trường THCS, trường THPT và trường PT có nhiều cấp học và hồ sơ kiểm định chất lượng.</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III. Công tác chuẩn bị triển khai chương trình giáo dục phổ thông mới</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 xml:space="preserve">1. Việc chuẩn bị triển khai thực hiện Chương trình giáo dục phổ thông </w:t>
      </w:r>
      <w:r w:rsidR="00203FD2" w:rsidRPr="00887891">
        <w:rPr>
          <w:rFonts w:asciiTheme="majorHAnsi" w:eastAsia="Times New Roman" w:hAnsiTheme="majorHAnsi" w:cstheme="majorHAnsi"/>
          <w:b/>
          <w:color w:val="000000"/>
          <w:sz w:val="28"/>
          <w:szCs w:val="28"/>
          <w:highlight w:val="white"/>
          <w:lang w:val="pt-BR"/>
        </w:rPr>
        <w:t>2018</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1.1. Kết quả đạt được:</w:t>
      </w:r>
    </w:p>
    <w:p w:rsidR="00531A97" w:rsidRPr="00887891" w:rsidRDefault="00537329" w:rsidP="00E879E1">
      <w:pPr>
        <w:spacing w:after="0" w:line="276" w:lineRule="auto"/>
        <w:ind w:firstLine="567"/>
        <w:jc w:val="both"/>
        <w:textAlignment w:val="baseline"/>
        <w:rPr>
          <w:rFonts w:asciiTheme="majorHAnsi" w:hAnsiTheme="majorHAnsi" w:cstheme="majorHAnsi"/>
          <w:sz w:val="28"/>
          <w:szCs w:val="28"/>
          <w:lang w:val="pt-BR"/>
        </w:rPr>
      </w:pPr>
      <w:r w:rsidRPr="00887891">
        <w:rPr>
          <w:rFonts w:asciiTheme="majorHAnsi" w:hAnsiTheme="majorHAnsi" w:cstheme="majorHAnsi"/>
          <w:sz w:val="28"/>
          <w:szCs w:val="28"/>
        </w:rPr>
        <w:lastRenderedPageBreak/>
        <w:t xml:space="preserve">+ </w:t>
      </w:r>
      <w:r w:rsidR="00531A97" w:rsidRPr="00887891">
        <w:rPr>
          <w:rFonts w:asciiTheme="majorHAnsi" w:hAnsiTheme="majorHAnsi" w:cstheme="majorHAnsi"/>
          <w:sz w:val="28"/>
          <w:szCs w:val="28"/>
        </w:rPr>
        <w:t xml:space="preserve">Cán </w:t>
      </w:r>
      <w:r w:rsidR="00531A97" w:rsidRPr="00887891">
        <w:rPr>
          <w:rFonts w:asciiTheme="majorHAnsi" w:hAnsiTheme="majorHAnsi" w:cstheme="majorHAnsi"/>
          <w:sz w:val="28"/>
          <w:szCs w:val="28"/>
          <w:lang w:val="pt-BR"/>
        </w:rPr>
        <w:t>bộ quản lí</w:t>
      </w:r>
      <w:r w:rsidR="00531A97" w:rsidRPr="00887891">
        <w:rPr>
          <w:rFonts w:asciiTheme="majorHAnsi" w:hAnsiTheme="majorHAnsi" w:cstheme="majorHAnsi"/>
          <w:sz w:val="28"/>
          <w:szCs w:val="28"/>
        </w:rPr>
        <w:t>, giáo viên đang thực hiện</w:t>
      </w:r>
      <w:r w:rsidR="00531A97" w:rsidRPr="00887891">
        <w:rPr>
          <w:rFonts w:asciiTheme="majorHAnsi" w:hAnsiTheme="majorHAnsi" w:cstheme="majorHAnsi"/>
          <w:sz w:val="28"/>
          <w:szCs w:val="28"/>
          <w:lang w:val="pt-BR"/>
        </w:rPr>
        <w:t xml:space="preserve"> tập huấn chương trình </w:t>
      </w:r>
      <w:r w:rsidR="00531A97" w:rsidRPr="00887891">
        <w:rPr>
          <w:rFonts w:asciiTheme="majorHAnsi" w:hAnsiTheme="majorHAnsi" w:cstheme="majorHAnsi"/>
          <w:sz w:val="28"/>
          <w:szCs w:val="28"/>
        </w:rPr>
        <w:t xml:space="preserve">Giáo dục phổ thông 2018 </w:t>
      </w:r>
      <w:r w:rsidR="00531A97" w:rsidRPr="00887891">
        <w:rPr>
          <w:rFonts w:asciiTheme="majorHAnsi" w:hAnsiTheme="majorHAnsi" w:cstheme="majorHAnsi"/>
          <w:sz w:val="28"/>
          <w:szCs w:val="28"/>
          <w:lang w:val="pt-BR"/>
        </w:rPr>
        <w:t>và đã tập huấn đến modun 3.</w:t>
      </w:r>
    </w:p>
    <w:p w:rsidR="00531A97" w:rsidRPr="00887891" w:rsidRDefault="00537329"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xml:space="preserve">+ </w:t>
      </w:r>
      <w:r w:rsidR="00531A97" w:rsidRPr="00887891">
        <w:rPr>
          <w:rFonts w:asciiTheme="majorHAnsi" w:hAnsiTheme="majorHAnsi" w:cstheme="majorHAnsi"/>
          <w:sz w:val="28"/>
          <w:szCs w:val="28"/>
        </w:rPr>
        <w:t>Tham gia các buổi dự thảo sách giáo khoa, thực hiện đúng quy trình chọn sách giáo khoa lớp 6 theo hướng dẫn của các cấp, đến nay đã có kết quả thống nhất về bộ sách giáo khoa lớp 6 và đã thông báo rộng rãi đến phụ huynh, học sinh.</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color w:val="000000"/>
          <w:sz w:val="28"/>
          <w:szCs w:val="28"/>
          <w:lang w:val="pt-BR"/>
        </w:rPr>
      </w:pPr>
      <w:r w:rsidRPr="00887891">
        <w:rPr>
          <w:rFonts w:asciiTheme="majorHAnsi" w:eastAsia="Times New Roman" w:hAnsiTheme="majorHAnsi" w:cstheme="majorHAnsi"/>
          <w:color w:val="000000"/>
          <w:sz w:val="28"/>
          <w:szCs w:val="28"/>
          <w:highlight w:val="white"/>
          <w:lang w:val="pt-BR"/>
        </w:rPr>
        <w:t>1.2. Đề xuất, kiến nghị</w:t>
      </w:r>
    </w:p>
    <w:p w:rsidR="00531A97" w:rsidRPr="00887891" w:rsidRDefault="00537329"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xml:space="preserve">+ </w:t>
      </w:r>
      <w:r w:rsidR="00531A97" w:rsidRPr="00887891">
        <w:rPr>
          <w:rFonts w:asciiTheme="majorHAnsi" w:hAnsiTheme="majorHAnsi" w:cstheme="majorHAnsi"/>
          <w:sz w:val="28"/>
          <w:szCs w:val="28"/>
          <w:highlight w:val="white"/>
        </w:rPr>
        <w:t>Tăng cường cơ sở vật chấ</w:t>
      </w:r>
      <w:r w:rsidRPr="00887891">
        <w:rPr>
          <w:rFonts w:asciiTheme="majorHAnsi" w:hAnsiTheme="majorHAnsi" w:cstheme="majorHAnsi"/>
          <w:sz w:val="28"/>
          <w:szCs w:val="28"/>
          <w:highlight w:val="white"/>
        </w:rPr>
        <w:t>t, trang thiết bị đảm bảo.</w:t>
      </w:r>
    </w:p>
    <w:p w:rsidR="00531A97" w:rsidRPr="00887891" w:rsidRDefault="00537329"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Tổ chức tập huấn sớm, đầy đủ cho toàn bộ giáo viên tránh trường hợp giáo viên còn bỡ ngỡ trong việc thực hiện giảng dạy chương trình sách giáo khoa mới.</w:t>
      </w:r>
    </w:p>
    <w:p w:rsidR="00537329" w:rsidRPr="00887891" w:rsidRDefault="00537329"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Bổ sung giáo viên đúng chuyên ngành một số môn như Nghệ thuật (Âm nhạc, Mỹ thuật); ngoại ngữ 2, GDCD, Công nghệ.</w:t>
      </w:r>
    </w:p>
    <w:p w:rsidR="00B91864" w:rsidRPr="00887891" w:rsidRDefault="00B91864" w:rsidP="00E879E1">
      <w:pPr>
        <w:spacing w:after="0" w:line="276" w:lineRule="auto"/>
        <w:ind w:firstLine="567"/>
        <w:jc w:val="both"/>
        <w:rPr>
          <w:rFonts w:asciiTheme="majorHAnsi" w:hAnsiTheme="majorHAnsi" w:cstheme="majorHAnsi"/>
          <w:sz w:val="28"/>
          <w:szCs w:val="28"/>
          <w:highlight w:val="white"/>
          <w:lang w:val="pt-BR"/>
        </w:rPr>
      </w:pPr>
      <w:r w:rsidRPr="00887891">
        <w:rPr>
          <w:rFonts w:asciiTheme="majorHAnsi" w:eastAsia="Times New Roman" w:hAnsiTheme="majorHAnsi" w:cstheme="majorHAnsi"/>
          <w:b/>
          <w:color w:val="000000"/>
          <w:sz w:val="28"/>
          <w:szCs w:val="28"/>
          <w:highlight w:val="white"/>
          <w:lang w:val="nl-NL"/>
        </w:rPr>
        <w:t>2. Công tác đ</w:t>
      </w:r>
      <w:r w:rsidRPr="00887891">
        <w:rPr>
          <w:rFonts w:asciiTheme="majorHAnsi" w:eastAsia="Times New Roman" w:hAnsiTheme="majorHAnsi" w:cstheme="majorHAnsi"/>
          <w:b/>
          <w:color w:val="000000"/>
          <w:sz w:val="28"/>
          <w:szCs w:val="28"/>
          <w:highlight w:val="white"/>
        </w:rPr>
        <w:t>ổi mới quản lí việc thực hiện chương trình và kế hoạch giáo dục theo hướng phân cấp, giao quyền tự chủ của các cơ sở giáo dục</w:t>
      </w:r>
    </w:p>
    <w:p w:rsidR="00B91864" w:rsidRPr="00887891" w:rsidRDefault="00B91864" w:rsidP="00E879E1">
      <w:pPr>
        <w:spacing w:after="0" w:line="276" w:lineRule="auto"/>
        <w:ind w:firstLine="567"/>
        <w:jc w:val="both"/>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2.1. Kết quả đạt được:</w:t>
      </w:r>
    </w:p>
    <w:p w:rsidR="00E22E9B" w:rsidRPr="00887891" w:rsidRDefault="00E22E9B" w:rsidP="00E879E1">
      <w:pPr>
        <w:spacing w:after="0" w:line="276" w:lineRule="auto"/>
        <w:ind w:firstLine="567"/>
        <w:jc w:val="both"/>
        <w:rPr>
          <w:rFonts w:asciiTheme="majorHAnsi" w:hAnsiTheme="majorHAnsi" w:cstheme="majorHAnsi"/>
          <w:sz w:val="28"/>
          <w:szCs w:val="28"/>
          <w:highlight w:val="white"/>
          <w:lang w:val="pt-BR"/>
        </w:rPr>
      </w:pPr>
      <w:r w:rsidRPr="00887891">
        <w:rPr>
          <w:rFonts w:asciiTheme="majorHAnsi" w:hAnsiTheme="majorHAnsi" w:cstheme="majorHAnsi"/>
          <w:sz w:val="28"/>
          <w:szCs w:val="28"/>
          <w:highlight w:val="white"/>
        </w:rPr>
        <w:t>Từ đầu năm học, n</w:t>
      </w:r>
      <w:r w:rsidRPr="00887891">
        <w:rPr>
          <w:rFonts w:asciiTheme="majorHAnsi" w:hAnsiTheme="majorHAnsi" w:cstheme="majorHAnsi"/>
          <w:sz w:val="28"/>
          <w:szCs w:val="28"/>
          <w:highlight w:val="white"/>
          <w:lang w:val="pt-BR"/>
        </w:rPr>
        <w:t>hà trường xây dựng kế hoạch giáo dục</w:t>
      </w:r>
      <w:r w:rsidRPr="00887891">
        <w:rPr>
          <w:rFonts w:asciiTheme="majorHAnsi" w:hAnsiTheme="majorHAnsi" w:cstheme="majorHAnsi"/>
          <w:sz w:val="28"/>
          <w:szCs w:val="28"/>
          <w:highlight w:val="white"/>
        </w:rPr>
        <w:t>, chỉ đạo tổ chuyên môn xây dựng kế hoạch giảng dạy theo từng bộ môn đảm bảo nội dung chương trình.</w:t>
      </w:r>
    </w:p>
    <w:p w:rsidR="00E22E9B" w:rsidRPr="00887891" w:rsidRDefault="00B91864" w:rsidP="00E879E1">
      <w:pPr>
        <w:spacing w:after="0" w:line="276" w:lineRule="auto"/>
        <w:ind w:firstLine="567"/>
        <w:jc w:val="both"/>
        <w:textAlignment w:val="baseline"/>
        <w:rPr>
          <w:rFonts w:asciiTheme="majorHAnsi" w:eastAsia="Times New Roman" w:hAnsiTheme="majorHAnsi" w:cstheme="majorHAnsi"/>
          <w:sz w:val="28"/>
          <w:szCs w:val="28"/>
        </w:rPr>
      </w:pPr>
      <w:r w:rsidRPr="00887891">
        <w:rPr>
          <w:rFonts w:asciiTheme="majorHAnsi" w:eastAsia="Times New Roman" w:hAnsiTheme="majorHAnsi" w:cstheme="majorHAnsi"/>
          <w:bCs/>
          <w:sz w:val="28"/>
          <w:szCs w:val="28"/>
          <w:bdr w:val="none" w:sz="0" w:space="0" w:color="auto" w:frame="1"/>
          <w:lang w:val="nl-NL"/>
        </w:rPr>
        <w:t xml:space="preserve">2.2. </w:t>
      </w:r>
      <w:r w:rsidRPr="00887891">
        <w:rPr>
          <w:rFonts w:asciiTheme="majorHAnsi" w:eastAsia="Times New Roman" w:hAnsiTheme="majorHAnsi" w:cstheme="majorHAnsi"/>
          <w:sz w:val="28"/>
          <w:szCs w:val="28"/>
          <w:highlight w:val="white"/>
          <w:lang w:val="pt-BR"/>
        </w:rPr>
        <w:t>Đề xuất, kiến nghị</w:t>
      </w:r>
      <w:r w:rsidRPr="00887891">
        <w:rPr>
          <w:rFonts w:asciiTheme="majorHAnsi" w:eastAsia="Times New Roman" w:hAnsiTheme="majorHAnsi" w:cstheme="majorHAnsi"/>
          <w:sz w:val="28"/>
          <w:szCs w:val="28"/>
          <w:lang w:val="pt-BR"/>
        </w:rPr>
        <w:t xml:space="preserve">: </w:t>
      </w:r>
      <w:r w:rsidR="00E22E9B" w:rsidRPr="00887891">
        <w:rPr>
          <w:rFonts w:asciiTheme="majorHAnsi" w:eastAsia="Times New Roman" w:hAnsiTheme="majorHAnsi" w:cstheme="majorHAnsi"/>
          <w:sz w:val="28"/>
          <w:szCs w:val="28"/>
        </w:rPr>
        <w:t>Không</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
          <w:color w:val="FF0000"/>
          <w:sz w:val="28"/>
          <w:szCs w:val="28"/>
          <w:lang w:val="pt-BR"/>
        </w:rPr>
      </w:pPr>
      <w:r w:rsidRPr="00887891">
        <w:rPr>
          <w:rFonts w:asciiTheme="majorHAnsi" w:eastAsia="Times New Roman" w:hAnsiTheme="majorHAnsi" w:cstheme="majorHAnsi"/>
          <w:b/>
          <w:bCs/>
          <w:sz w:val="28"/>
          <w:szCs w:val="28"/>
          <w:bdr w:val="none" w:sz="0" w:space="0" w:color="auto" w:frame="1"/>
          <w:lang w:val="nl-NL"/>
        </w:rPr>
        <w:t xml:space="preserve">3. </w:t>
      </w:r>
      <w:r w:rsidRPr="00887891">
        <w:rPr>
          <w:rFonts w:asciiTheme="majorHAnsi" w:eastAsia="Times New Roman" w:hAnsiTheme="majorHAnsi" w:cstheme="majorHAnsi"/>
          <w:b/>
          <w:color w:val="000000"/>
          <w:sz w:val="28"/>
          <w:szCs w:val="28"/>
          <w:lang w:val="pt-BR"/>
        </w:rPr>
        <w:t xml:space="preserve">Việc bồi dưỡng giáo viên, cán bộ quản lý cơ sở giáo dục phổ thông triển khai Chương trình giáo dục phổ thông 2018 theo Công văn số 1201/BGDĐT-GDTrH ngày 08/4/2020 của Bộ GDĐT: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3.1. Kết quả đạt được:</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color w:val="000000"/>
          <w:sz w:val="28"/>
          <w:szCs w:val="28"/>
          <w:lang w:eastAsia="vi-VN"/>
        </w:rPr>
      </w:pPr>
      <w:r w:rsidRPr="00887891">
        <w:rPr>
          <w:rFonts w:asciiTheme="majorHAnsi" w:eastAsia="Times New Roman" w:hAnsiTheme="majorHAnsi" w:cstheme="majorHAnsi"/>
          <w:bCs/>
          <w:sz w:val="28"/>
          <w:szCs w:val="28"/>
          <w:bdr w:val="none" w:sz="0" w:space="0" w:color="auto" w:frame="1"/>
          <w:lang w:val="nl-NL"/>
        </w:rPr>
        <w:t>- Đối với giáo viên:</w:t>
      </w:r>
    </w:p>
    <w:p w:rsidR="00E22E9B" w:rsidRPr="00887891" w:rsidRDefault="00E22E9B" w:rsidP="00E879E1">
      <w:pPr>
        <w:spacing w:after="0" w:line="276" w:lineRule="auto"/>
        <w:ind w:firstLine="720"/>
        <w:jc w:val="both"/>
        <w:textAlignment w:val="baseline"/>
        <w:rPr>
          <w:rFonts w:asciiTheme="majorHAnsi" w:hAnsiTheme="majorHAnsi" w:cstheme="majorHAnsi"/>
          <w:sz w:val="28"/>
          <w:szCs w:val="28"/>
        </w:rPr>
      </w:pPr>
      <w:r w:rsidRPr="00887891">
        <w:rPr>
          <w:rFonts w:asciiTheme="majorHAnsi" w:hAnsiTheme="majorHAnsi" w:cstheme="majorHAnsi"/>
          <w:sz w:val="28"/>
          <w:szCs w:val="28"/>
        </w:rPr>
        <w:t>Đã hoàn thành mô đun 3</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Đối với cán bộ quản lý:</w:t>
      </w:r>
    </w:p>
    <w:p w:rsidR="00642F68" w:rsidRPr="00887891" w:rsidRDefault="00E22E9B"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eastAsia="Times New Roman" w:hAnsiTheme="majorHAnsi" w:cstheme="majorHAnsi"/>
          <w:sz w:val="28"/>
          <w:szCs w:val="28"/>
        </w:rPr>
        <w:tab/>
      </w:r>
      <w:r w:rsidRPr="00887891">
        <w:rPr>
          <w:rFonts w:asciiTheme="majorHAnsi" w:hAnsiTheme="majorHAnsi" w:cstheme="majorHAnsi"/>
          <w:sz w:val="28"/>
          <w:szCs w:val="28"/>
        </w:rPr>
        <w:t>Đã hoàn thành mô đun 3</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bCs/>
          <w:sz w:val="28"/>
          <w:szCs w:val="28"/>
          <w:bdr w:val="none" w:sz="0" w:space="0" w:color="auto" w:frame="1"/>
          <w:lang w:val="nl-NL"/>
        </w:rPr>
        <w:t xml:space="preserve">3.2. </w:t>
      </w:r>
      <w:r w:rsidRPr="00887891">
        <w:rPr>
          <w:rFonts w:asciiTheme="majorHAnsi" w:eastAsia="Times New Roman" w:hAnsiTheme="majorHAnsi" w:cstheme="majorHAnsi"/>
          <w:color w:val="000000"/>
          <w:sz w:val="28"/>
          <w:szCs w:val="28"/>
          <w:highlight w:val="white"/>
          <w:lang w:val="pt-BR"/>
        </w:rPr>
        <w:t>Đề xuất, kiến nghị</w:t>
      </w:r>
      <w:r w:rsidRPr="00887891">
        <w:rPr>
          <w:rFonts w:asciiTheme="majorHAnsi" w:eastAsia="Times New Roman" w:hAnsiTheme="majorHAnsi" w:cstheme="majorHAnsi"/>
          <w:color w:val="000000"/>
          <w:sz w:val="28"/>
          <w:szCs w:val="28"/>
          <w:lang w:val="pt-BR"/>
        </w:rPr>
        <w:t>:</w:t>
      </w:r>
      <w:r w:rsidR="00E22E9B" w:rsidRPr="00887891">
        <w:rPr>
          <w:rFonts w:asciiTheme="majorHAnsi" w:eastAsia="Times New Roman" w:hAnsiTheme="majorHAnsi" w:cstheme="majorHAnsi"/>
          <w:color w:val="000000"/>
          <w:sz w:val="28"/>
          <w:szCs w:val="28"/>
        </w:rPr>
        <w:t xml:space="preserve"> Không</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lang w:val="pt-BR"/>
        </w:rPr>
      </w:pPr>
      <w:r w:rsidRPr="00887891">
        <w:rPr>
          <w:rFonts w:asciiTheme="majorHAnsi" w:eastAsia="Times New Roman" w:hAnsiTheme="majorHAnsi" w:cstheme="majorHAnsi"/>
          <w:b/>
          <w:color w:val="000000"/>
          <w:sz w:val="28"/>
          <w:szCs w:val="28"/>
          <w:lang w:val="pt-BR"/>
        </w:rPr>
        <w:t xml:space="preserve">4. Tổ chức </w:t>
      </w:r>
      <w:r w:rsidR="00203FD2" w:rsidRPr="00887891">
        <w:rPr>
          <w:rFonts w:asciiTheme="majorHAnsi" w:eastAsia="Times New Roman" w:hAnsiTheme="majorHAnsi" w:cstheme="majorHAnsi"/>
          <w:b/>
          <w:color w:val="000000"/>
          <w:sz w:val="28"/>
          <w:szCs w:val="28"/>
          <w:lang w:val="pt-BR"/>
        </w:rPr>
        <w:t>góp ý</w:t>
      </w:r>
      <w:r w:rsidRPr="00887891">
        <w:rPr>
          <w:rFonts w:asciiTheme="majorHAnsi" w:eastAsia="Times New Roman" w:hAnsiTheme="majorHAnsi" w:cstheme="majorHAnsi"/>
          <w:b/>
          <w:color w:val="000000"/>
          <w:sz w:val="28"/>
          <w:szCs w:val="28"/>
          <w:lang w:val="pt-BR"/>
        </w:rPr>
        <w:t xml:space="preserve"> nội dung </w:t>
      </w:r>
      <w:r w:rsidR="00203FD2" w:rsidRPr="00887891">
        <w:rPr>
          <w:rFonts w:asciiTheme="majorHAnsi" w:eastAsia="Times New Roman" w:hAnsiTheme="majorHAnsi" w:cstheme="majorHAnsi"/>
          <w:b/>
          <w:color w:val="000000"/>
          <w:sz w:val="28"/>
          <w:szCs w:val="28"/>
          <w:lang w:val="pt-BR"/>
        </w:rPr>
        <w:t xml:space="preserve">dự thảo tài liệu </w:t>
      </w:r>
      <w:r w:rsidRPr="00887891">
        <w:rPr>
          <w:rFonts w:asciiTheme="majorHAnsi" w:eastAsia="Times New Roman" w:hAnsiTheme="majorHAnsi" w:cstheme="majorHAnsi"/>
          <w:b/>
          <w:color w:val="000000"/>
          <w:sz w:val="28"/>
          <w:szCs w:val="28"/>
          <w:lang w:val="pt-BR"/>
        </w:rPr>
        <w:t xml:space="preserve">giáo dục địa phương </w:t>
      </w:r>
      <w:r w:rsidR="00203FD2" w:rsidRPr="00887891">
        <w:rPr>
          <w:rFonts w:asciiTheme="majorHAnsi" w:eastAsia="Times New Roman" w:hAnsiTheme="majorHAnsi" w:cstheme="majorHAnsi"/>
          <w:b/>
          <w:color w:val="000000"/>
          <w:sz w:val="28"/>
          <w:szCs w:val="28"/>
          <w:lang w:val="pt-BR"/>
        </w:rPr>
        <w:t xml:space="preserve">lớp 6 </w:t>
      </w:r>
      <w:r w:rsidRPr="00887891">
        <w:rPr>
          <w:rFonts w:asciiTheme="majorHAnsi" w:eastAsia="Times New Roman" w:hAnsiTheme="majorHAnsi" w:cstheme="majorHAnsi"/>
          <w:b/>
          <w:color w:val="000000"/>
          <w:sz w:val="28"/>
          <w:szCs w:val="28"/>
          <w:lang w:val="pt-BR"/>
        </w:rPr>
        <w:t>chuẩn bị Chươn</w:t>
      </w:r>
      <w:r w:rsidR="00642F68" w:rsidRPr="00887891">
        <w:rPr>
          <w:rFonts w:asciiTheme="majorHAnsi" w:eastAsia="Times New Roman" w:hAnsiTheme="majorHAnsi" w:cstheme="majorHAnsi"/>
          <w:b/>
          <w:color w:val="000000"/>
          <w:sz w:val="28"/>
          <w:szCs w:val="28"/>
          <w:lang w:val="pt-BR"/>
        </w:rPr>
        <w:t xml:space="preserve">g trình giáo dục phổ thông 2018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4.1. Kết quả đạt được:</w:t>
      </w:r>
    </w:p>
    <w:p w:rsidR="00642F68" w:rsidRPr="00887891" w:rsidRDefault="0076683E"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hAnsiTheme="majorHAnsi" w:cstheme="majorHAnsi"/>
          <w:sz w:val="28"/>
          <w:szCs w:val="28"/>
          <w:lang w:val="pt-BR"/>
        </w:rPr>
        <w:t xml:space="preserve">Đã </w:t>
      </w:r>
      <w:r w:rsidRPr="00887891">
        <w:rPr>
          <w:rFonts w:asciiTheme="majorHAnsi" w:hAnsiTheme="majorHAnsi" w:cstheme="majorHAnsi"/>
          <w:sz w:val="28"/>
          <w:szCs w:val="28"/>
        </w:rPr>
        <w:t>thực hiện</w:t>
      </w:r>
      <w:r w:rsidRPr="00887891">
        <w:rPr>
          <w:rFonts w:asciiTheme="majorHAnsi" w:hAnsiTheme="majorHAnsi" w:cstheme="majorHAnsi"/>
          <w:sz w:val="28"/>
          <w:szCs w:val="28"/>
          <w:lang w:val="pt-BR"/>
        </w:rPr>
        <w:t xml:space="preserve"> nghiên cứu và góp ý </w:t>
      </w:r>
      <w:r w:rsidRPr="00887891">
        <w:rPr>
          <w:rFonts w:asciiTheme="majorHAnsi" w:hAnsiTheme="majorHAnsi" w:cstheme="majorHAnsi"/>
          <w:sz w:val="28"/>
          <w:szCs w:val="28"/>
        </w:rPr>
        <w:t xml:space="preserve">nội dung dự thảo </w:t>
      </w:r>
      <w:r w:rsidRPr="00887891">
        <w:rPr>
          <w:rFonts w:asciiTheme="majorHAnsi" w:eastAsia="Times New Roman" w:hAnsiTheme="majorHAnsi" w:cstheme="majorHAnsi"/>
          <w:color w:val="000000"/>
          <w:sz w:val="28"/>
          <w:szCs w:val="28"/>
          <w:lang w:val="pt-BR"/>
        </w:rPr>
        <w:t>tài liệu giáo dục địa phương lớp 6</w:t>
      </w:r>
    </w:p>
    <w:p w:rsidR="00B91864" w:rsidRPr="00887891" w:rsidRDefault="00B91864" w:rsidP="00E879E1">
      <w:pPr>
        <w:spacing w:after="0" w:line="276" w:lineRule="auto"/>
        <w:ind w:firstLine="567"/>
        <w:jc w:val="both"/>
        <w:rPr>
          <w:rFonts w:asciiTheme="majorHAnsi" w:eastAsia="Times New Roman" w:hAnsiTheme="majorHAnsi" w:cstheme="majorHAnsi"/>
          <w:color w:val="000000"/>
          <w:sz w:val="28"/>
          <w:szCs w:val="28"/>
          <w:highlight w:val="white"/>
        </w:rPr>
      </w:pPr>
      <w:r w:rsidRPr="00887891">
        <w:rPr>
          <w:rFonts w:asciiTheme="majorHAnsi" w:eastAsia="Times New Roman" w:hAnsiTheme="majorHAnsi" w:cstheme="majorHAnsi"/>
          <w:color w:val="000000"/>
          <w:sz w:val="28"/>
          <w:szCs w:val="28"/>
          <w:highlight w:val="white"/>
          <w:lang w:val="pt-BR"/>
        </w:rPr>
        <w:t>4.2. Đề xuất, kiến nghị:</w:t>
      </w:r>
      <w:r w:rsidR="00955941" w:rsidRPr="00887891">
        <w:rPr>
          <w:rFonts w:asciiTheme="majorHAnsi" w:eastAsia="Times New Roman" w:hAnsiTheme="majorHAnsi" w:cstheme="majorHAnsi"/>
          <w:color w:val="000000"/>
          <w:sz w:val="28"/>
          <w:szCs w:val="28"/>
          <w:highlight w:val="white"/>
        </w:rPr>
        <w:t>Không</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pacing w:val="-4"/>
          <w:sz w:val="28"/>
          <w:szCs w:val="28"/>
          <w:lang w:val="pt-BR"/>
        </w:rPr>
      </w:pPr>
      <w:r w:rsidRPr="00887891">
        <w:rPr>
          <w:rFonts w:asciiTheme="majorHAnsi" w:eastAsia="Times New Roman" w:hAnsiTheme="majorHAnsi" w:cstheme="majorHAnsi"/>
          <w:b/>
          <w:color w:val="000000"/>
          <w:spacing w:val="-4"/>
          <w:sz w:val="28"/>
          <w:szCs w:val="28"/>
          <w:highlight w:val="white"/>
          <w:lang w:val="pt-BR"/>
        </w:rPr>
        <w:t>5.</w:t>
      </w:r>
      <w:r w:rsidRPr="00887891">
        <w:rPr>
          <w:rFonts w:asciiTheme="majorHAnsi" w:eastAsia="Times New Roman" w:hAnsiTheme="majorHAnsi" w:cstheme="majorHAnsi"/>
          <w:b/>
          <w:color w:val="000000"/>
          <w:spacing w:val="-4"/>
          <w:sz w:val="28"/>
          <w:szCs w:val="28"/>
          <w:highlight w:val="white"/>
        </w:rPr>
        <w:t xml:space="preserve"> Xây dựng môi trường giáo dục an toàn, vệ sinh, có tính tham gia và dân chủ:</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5.1. Kết quả đạt được:</w:t>
      </w:r>
    </w:p>
    <w:p w:rsidR="00B91864" w:rsidRPr="00887891" w:rsidRDefault="00B91864" w:rsidP="00E879E1">
      <w:pPr>
        <w:spacing w:after="0" w:line="276" w:lineRule="auto"/>
        <w:ind w:firstLine="567"/>
        <w:jc w:val="both"/>
        <w:rPr>
          <w:rFonts w:asciiTheme="majorHAnsi" w:eastAsia="Times New Roman" w:hAnsiTheme="majorHAnsi" w:cstheme="majorHAnsi"/>
          <w:color w:val="000000"/>
          <w:sz w:val="28"/>
          <w:szCs w:val="28"/>
          <w:lang w:val="pt-BR"/>
        </w:rPr>
      </w:pPr>
      <w:r w:rsidRPr="00887891">
        <w:rPr>
          <w:rFonts w:asciiTheme="majorHAnsi" w:eastAsia="Times New Roman" w:hAnsiTheme="majorHAnsi" w:cstheme="majorHAnsi"/>
          <w:color w:val="000000"/>
          <w:spacing w:val="-4"/>
          <w:sz w:val="28"/>
          <w:szCs w:val="28"/>
          <w:lang w:val="nl-NL"/>
        </w:rPr>
        <w:lastRenderedPageBreak/>
        <w:t>-</w:t>
      </w:r>
      <w:r w:rsidRPr="00887891">
        <w:rPr>
          <w:rFonts w:asciiTheme="majorHAnsi" w:eastAsia="Times New Roman" w:hAnsiTheme="majorHAnsi" w:cstheme="majorHAnsi"/>
          <w:color w:val="000000"/>
          <w:spacing w:val="-4"/>
          <w:sz w:val="28"/>
          <w:szCs w:val="28"/>
          <w:lang w:val="pt-BR"/>
        </w:rPr>
        <w:t xml:space="preserve"> Đổi mới cơ chế quản lý chuyên môn, </w:t>
      </w:r>
      <w:r w:rsidRPr="00887891">
        <w:rPr>
          <w:rFonts w:asciiTheme="majorHAnsi" w:eastAsia="Times New Roman" w:hAnsiTheme="majorHAnsi" w:cstheme="majorHAnsi"/>
          <w:color w:val="000000"/>
          <w:sz w:val="28"/>
          <w:szCs w:val="28"/>
          <w:lang w:val="pt-BR"/>
        </w:rPr>
        <w:t>sinh hoạt tổ/nhóm chuyên môn dựa trên nghiên cứu bài học:</w:t>
      </w:r>
    </w:p>
    <w:p w:rsidR="00642F68" w:rsidRPr="00887891" w:rsidRDefault="00955941" w:rsidP="00E879E1">
      <w:pPr>
        <w:spacing w:after="0" w:line="276" w:lineRule="auto"/>
        <w:ind w:firstLine="720"/>
        <w:jc w:val="both"/>
        <w:rPr>
          <w:rFonts w:asciiTheme="majorHAnsi" w:eastAsia="Times New Roman" w:hAnsiTheme="majorHAnsi" w:cstheme="majorHAnsi"/>
          <w:sz w:val="28"/>
          <w:szCs w:val="28"/>
          <w:lang w:val="pt-BR"/>
        </w:rPr>
      </w:pPr>
      <w:r w:rsidRPr="00887891">
        <w:rPr>
          <w:rFonts w:asciiTheme="majorHAnsi" w:eastAsia="Times New Roman" w:hAnsiTheme="majorHAnsi" w:cstheme="majorHAnsi"/>
          <w:sz w:val="28"/>
          <w:szCs w:val="28"/>
          <w:lang w:val="pt-BR"/>
        </w:rPr>
        <w:t>Sinh hoạt tổ, nhóm chuyên môn theo hướng nghiên cứu bài học thực hiện theo Công văn 5555/</w:t>
      </w:r>
      <w:r w:rsidRPr="00887891">
        <w:rPr>
          <w:rFonts w:asciiTheme="majorHAnsi" w:eastAsia="Times New Roman" w:hAnsiTheme="majorHAnsi" w:cstheme="majorHAnsi"/>
          <w:sz w:val="28"/>
          <w:szCs w:val="28"/>
          <w:highlight w:val="white"/>
          <w:lang w:val="pt-BR"/>
        </w:rPr>
        <w:t>BGDĐT-GDTrH ngày 08/10/2014 của Bộ GDĐT</w:t>
      </w:r>
      <w:r w:rsidRPr="00887891">
        <w:rPr>
          <w:rFonts w:asciiTheme="majorHAnsi" w:eastAsia="Times New Roman" w:hAnsiTheme="majorHAnsi" w:cstheme="majorHAnsi"/>
          <w:sz w:val="28"/>
          <w:szCs w:val="28"/>
          <w:lang w:val="pt-BR"/>
        </w:rPr>
        <w:t>.</w:t>
      </w:r>
      <w:r w:rsidRPr="00887891">
        <w:rPr>
          <w:rFonts w:asciiTheme="majorHAnsi" w:eastAsia="Times New Roman" w:hAnsiTheme="majorHAnsi" w:cstheme="majorHAnsi"/>
          <w:sz w:val="28"/>
          <w:szCs w:val="28"/>
        </w:rPr>
        <w:t xml:space="preserve"> </w:t>
      </w:r>
      <w:r w:rsidRPr="00887891">
        <w:rPr>
          <w:rFonts w:asciiTheme="majorHAnsi" w:eastAsia="Times New Roman" w:hAnsiTheme="majorHAnsi" w:cstheme="majorHAnsi"/>
          <w:sz w:val="28"/>
          <w:szCs w:val="28"/>
          <w:lang w:val="pt-BR"/>
        </w:rPr>
        <w:t>Số lần thực hiện sinh hoạt tổ/nhóm chuyên môn dựa trên nghiên cứu bài học (Tổ KHTN:  0</w:t>
      </w:r>
      <w:r w:rsidRPr="00887891">
        <w:rPr>
          <w:rFonts w:asciiTheme="majorHAnsi" w:eastAsia="Times New Roman" w:hAnsiTheme="majorHAnsi" w:cstheme="majorHAnsi"/>
          <w:sz w:val="28"/>
          <w:szCs w:val="28"/>
        </w:rPr>
        <w:t>4</w:t>
      </w:r>
      <w:r w:rsidRPr="00887891">
        <w:rPr>
          <w:rFonts w:asciiTheme="majorHAnsi" w:eastAsia="Times New Roman" w:hAnsiTheme="majorHAnsi" w:cstheme="majorHAnsi"/>
          <w:sz w:val="28"/>
          <w:szCs w:val="28"/>
          <w:lang w:val="pt-BR"/>
        </w:rPr>
        <w:t xml:space="preserve"> môn: Toán, Sinh học</w:t>
      </w:r>
      <w:r w:rsidR="008A35FF" w:rsidRPr="00887891">
        <w:rPr>
          <w:rFonts w:asciiTheme="majorHAnsi" w:eastAsia="Times New Roman" w:hAnsiTheme="majorHAnsi" w:cstheme="majorHAnsi"/>
          <w:sz w:val="28"/>
          <w:szCs w:val="28"/>
        </w:rPr>
        <w:t>, Vật lí, Tin học</w:t>
      </w:r>
      <w:r w:rsidRPr="00887891">
        <w:rPr>
          <w:rFonts w:asciiTheme="majorHAnsi" w:eastAsia="Times New Roman" w:hAnsiTheme="majorHAnsi" w:cstheme="majorHAnsi"/>
          <w:sz w:val="28"/>
          <w:szCs w:val="28"/>
          <w:lang w:val="pt-BR"/>
        </w:rPr>
        <w:t>; Tổ KHXH:0</w:t>
      </w:r>
      <w:r w:rsidRPr="00887891">
        <w:rPr>
          <w:rFonts w:asciiTheme="majorHAnsi" w:eastAsia="Times New Roman" w:hAnsiTheme="majorHAnsi" w:cstheme="majorHAnsi"/>
          <w:sz w:val="28"/>
          <w:szCs w:val="28"/>
        </w:rPr>
        <w:t>4</w:t>
      </w:r>
      <w:r w:rsidRPr="00887891">
        <w:rPr>
          <w:rFonts w:asciiTheme="majorHAnsi" w:eastAsia="Times New Roman" w:hAnsiTheme="majorHAnsi" w:cstheme="majorHAnsi"/>
          <w:sz w:val="28"/>
          <w:szCs w:val="28"/>
          <w:lang w:val="pt-BR"/>
        </w:rPr>
        <w:t xml:space="preserve"> môn: Lịch sử, Địa lí</w:t>
      </w:r>
      <w:r w:rsidRPr="00887891">
        <w:rPr>
          <w:rFonts w:asciiTheme="majorHAnsi" w:eastAsia="Times New Roman" w:hAnsiTheme="majorHAnsi" w:cstheme="majorHAnsi"/>
          <w:sz w:val="28"/>
          <w:szCs w:val="28"/>
        </w:rPr>
        <w:t>, Tiếng Anh</w:t>
      </w:r>
      <w:r w:rsidR="008A35FF" w:rsidRPr="00887891">
        <w:rPr>
          <w:rFonts w:asciiTheme="majorHAnsi" w:eastAsia="Times New Roman" w:hAnsiTheme="majorHAnsi" w:cstheme="majorHAnsi"/>
          <w:sz w:val="28"/>
          <w:szCs w:val="28"/>
        </w:rPr>
        <w:t>, Ngữ Văn-GDCD</w:t>
      </w:r>
      <w:r w:rsidRPr="00887891">
        <w:rPr>
          <w:rFonts w:asciiTheme="majorHAnsi" w:eastAsia="Times New Roman" w:hAnsiTheme="majorHAnsi" w:cstheme="majorHAnsi"/>
          <w:sz w:val="28"/>
          <w:szCs w:val="28"/>
          <w:lang w:val="pt-BR"/>
        </w:rPr>
        <w:t>)</w:t>
      </w:r>
      <w:r w:rsidRPr="00887891">
        <w:rPr>
          <w:rFonts w:asciiTheme="majorHAnsi" w:eastAsia="Times New Roman" w:hAnsiTheme="majorHAnsi" w:cstheme="majorHAnsi"/>
          <w:sz w:val="28"/>
          <w:szCs w:val="28"/>
        </w:rPr>
        <w:t xml:space="preserve">. </w:t>
      </w:r>
      <w:r w:rsidRPr="00887891">
        <w:rPr>
          <w:rFonts w:asciiTheme="majorHAnsi" w:eastAsia="Times New Roman" w:hAnsiTheme="majorHAnsi" w:cstheme="majorHAnsi"/>
          <w:sz w:val="28"/>
          <w:szCs w:val="28"/>
          <w:lang w:val="pt-BR"/>
        </w:rPr>
        <w:t xml:space="preserve">Tổng số chủ đề bài học được thực hiện thông qua hình thức sinh hoạt tổ/nhóm chuyên môn dựa trên nghiên cứu bài học (có chủ đề bài học, có biên bản sinh hoạt) </w:t>
      </w:r>
      <w:r w:rsidR="008A35FF" w:rsidRPr="00887891">
        <w:rPr>
          <w:rFonts w:asciiTheme="majorHAnsi" w:eastAsia="Times New Roman" w:hAnsiTheme="majorHAnsi" w:cstheme="majorHAnsi"/>
          <w:sz w:val="28"/>
          <w:szCs w:val="28"/>
          <w:lang w:val="pt-BR"/>
        </w:rPr>
        <w:t xml:space="preserve">trong năm học là </w:t>
      </w:r>
      <w:r w:rsidR="008A35FF" w:rsidRPr="00887891">
        <w:rPr>
          <w:rFonts w:asciiTheme="majorHAnsi" w:eastAsia="Times New Roman" w:hAnsiTheme="majorHAnsi" w:cstheme="majorHAnsi"/>
          <w:sz w:val="28"/>
          <w:szCs w:val="28"/>
        </w:rPr>
        <w:t>8</w:t>
      </w:r>
      <w:r w:rsidRPr="00887891">
        <w:rPr>
          <w:rFonts w:asciiTheme="majorHAnsi" w:eastAsia="Times New Roman" w:hAnsiTheme="majorHAnsi" w:cstheme="majorHAnsi"/>
          <w:sz w:val="28"/>
          <w:szCs w:val="28"/>
          <w:lang w:val="pt-BR"/>
        </w:rPr>
        <w:t xml:space="preserve"> chủ đề.</w:t>
      </w:r>
    </w:p>
    <w:p w:rsidR="00B91864" w:rsidRPr="00887891" w:rsidRDefault="00B91864" w:rsidP="00E879E1">
      <w:pPr>
        <w:spacing w:after="0" w:line="276" w:lineRule="auto"/>
        <w:ind w:firstLine="567"/>
        <w:jc w:val="both"/>
        <w:rPr>
          <w:rFonts w:asciiTheme="majorHAnsi" w:eastAsia="Times New Roman" w:hAnsiTheme="majorHAnsi" w:cstheme="majorHAnsi"/>
          <w:color w:val="000000"/>
          <w:spacing w:val="-4"/>
          <w:sz w:val="28"/>
          <w:szCs w:val="28"/>
          <w:lang w:val="pt-BR"/>
        </w:rPr>
      </w:pPr>
      <w:r w:rsidRPr="00887891">
        <w:rPr>
          <w:rFonts w:asciiTheme="majorHAnsi" w:eastAsia="Times New Roman" w:hAnsiTheme="majorHAnsi" w:cstheme="majorHAnsi"/>
          <w:color w:val="000000"/>
          <w:spacing w:val="-4"/>
          <w:sz w:val="28"/>
          <w:szCs w:val="28"/>
          <w:lang w:val="pt-BR"/>
        </w:rPr>
        <w:t>- Tình hình tổ chức và quản lý các hoạt động chuyên môn:</w:t>
      </w:r>
    </w:p>
    <w:p w:rsidR="00642F68" w:rsidRPr="00887891" w:rsidRDefault="00BC568E"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rPr>
        <w:t xml:space="preserve"> Ngay từ đầu năm học, nhà trường xây dựng và ban hành quy chế hoạt động chuyên môn</w:t>
      </w:r>
      <w:r w:rsidR="00F72FCC" w:rsidRPr="00887891">
        <w:rPr>
          <w:rFonts w:asciiTheme="majorHAnsi" w:eastAsia="Times New Roman" w:hAnsiTheme="majorHAnsi" w:cstheme="majorHAnsi"/>
          <w:color w:val="000000"/>
          <w:sz w:val="28"/>
          <w:szCs w:val="28"/>
        </w:rPr>
        <w:t xml:space="preserve"> đến các tổ chuyên môn, giáo viên.</w:t>
      </w:r>
      <w:r w:rsidR="00F72FCC" w:rsidRPr="00887891">
        <w:rPr>
          <w:rFonts w:asciiTheme="majorHAnsi" w:hAnsiTheme="majorHAnsi" w:cstheme="majorHAnsi"/>
          <w:sz w:val="28"/>
          <w:szCs w:val="28"/>
        </w:rPr>
        <w:t xml:space="preserve"> Thường xuyên kiểm tra việc thực hiện các hoạt động chuyên môn của giáo viên, các loại hồ sơ theo quy định.</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5.2. Tồn tại, hạn chế và nguyên nhân</w:t>
      </w:r>
    </w:p>
    <w:p w:rsidR="00642F68" w:rsidRPr="00887891" w:rsidRDefault="00F72FCC"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hAnsiTheme="majorHAnsi" w:cstheme="majorHAnsi"/>
          <w:sz w:val="28"/>
          <w:szCs w:val="28"/>
        </w:rPr>
        <w:t xml:space="preserve">- </w:t>
      </w:r>
      <w:r w:rsidRPr="00887891">
        <w:rPr>
          <w:rFonts w:asciiTheme="majorHAnsi" w:eastAsia="Times New Roman" w:hAnsiTheme="majorHAnsi" w:cstheme="majorHAnsi"/>
          <w:bCs/>
          <w:sz w:val="28"/>
          <w:szCs w:val="28"/>
          <w:bdr w:val="none" w:sz="0" w:space="0" w:color="auto" w:frame="1"/>
          <w:lang w:val="nl-NL"/>
        </w:rPr>
        <w:t>Tồn tại, hạn chế</w:t>
      </w:r>
      <w:r w:rsidRPr="00887891">
        <w:rPr>
          <w:rFonts w:asciiTheme="majorHAnsi" w:eastAsia="Times New Roman" w:hAnsiTheme="majorHAnsi" w:cstheme="majorHAnsi"/>
          <w:bCs/>
          <w:sz w:val="28"/>
          <w:szCs w:val="28"/>
          <w:bdr w:val="none" w:sz="0" w:space="0" w:color="auto" w:frame="1"/>
        </w:rPr>
        <w:t>:</w:t>
      </w:r>
    </w:p>
    <w:p w:rsidR="00F72FCC" w:rsidRPr="00887891" w:rsidRDefault="00121E3C"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rPr>
        <w:t>Giáo viên hợp đồng ngắn hạn chưa tham gia tích cực trong việc thảo luận các chủ đề trong các buổi sinh hoạt nghiên cứu bài học.</w:t>
      </w:r>
    </w:p>
    <w:p w:rsidR="00121E3C" w:rsidRPr="00887891" w:rsidRDefault="00121E3C"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rPr>
        <w:t>Chưa thực hiện được sinh hoạt chuyên đề ở bộ môn Âm nhạc, Mĩ thuật.</w:t>
      </w:r>
    </w:p>
    <w:p w:rsidR="00121E3C" w:rsidRPr="00887891" w:rsidRDefault="00121E3C"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rPr>
        <w:t>- Nguyên nhân:</w:t>
      </w:r>
    </w:p>
    <w:p w:rsidR="00121E3C" w:rsidRPr="00887891" w:rsidRDefault="00121E3C"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rPr>
        <w:t>Giáo viên hợp đồng ngắn hạn còn rụt rè, chưa mạnh dạn trao đổi chuyên môn, có ít kinh nghiệm giảng dạy.</w:t>
      </w:r>
    </w:p>
    <w:p w:rsidR="00121E3C" w:rsidRPr="00887891" w:rsidRDefault="00121E3C"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eastAsia="Times New Roman" w:hAnsiTheme="majorHAnsi" w:cstheme="majorHAnsi"/>
          <w:color w:val="000000"/>
          <w:sz w:val="28"/>
          <w:szCs w:val="28"/>
        </w:rPr>
        <w:t>Chưa có giáo viên chuyên ngành Mĩ thuật, chỉ có 01 giáo viên hợp đồng môn Âm Nhạc.</w:t>
      </w:r>
    </w:p>
    <w:p w:rsidR="00B91864" w:rsidRPr="00887891" w:rsidRDefault="00B91864" w:rsidP="00E879E1">
      <w:pPr>
        <w:spacing w:after="0" w:line="276" w:lineRule="auto"/>
        <w:ind w:firstLine="567"/>
        <w:jc w:val="both"/>
        <w:rPr>
          <w:rFonts w:asciiTheme="majorHAnsi" w:eastAsia="Times New Roman" w:hAnsiTheme="majorHAnsi" w:cstheme="majorHAnsi"/>
          <w:b/>
          <w:sz w:val="28"/>
          <w:szCs w:val="28"/>
          <w:lang w:val="nl-NL"/>
        </w:rPr>
      </w:pPr>
      <w:r w:rsidRPr="00887891">
        <w:rPr>
          <w:rFonts w:asciiTheme="majorHAnsi" w:eastAsia="Times New Roman" w:hAnsiTheme="majorHAnsi" w:cstheme="majorHAnsi"/>
          <w:b/>
          <w:sz w:val="28"/>
          <w:szCs w:val="28"/>
          <w:highlight w:val="white"/>
          <w:lang w:val="pt-BR"/>
        </w:rPr>
        <w:t xml:space="preserve">IV. </w:t>
      </w:r>
      <w:r w:rsidRPr="00887891">
        <w:rPr>
          <w:rFonts w:asciiTheme="majorHAnsi" w:eastAsia="Times New Roman" w:hAnsiTheme="majorHAnsi" w:cstheme="majorHAnsi"/>
          <w:b/>
          <w:sz w:val="28"/>
          <w:szCs w:val="28"/>
          <w:lang w:val="nl-NL"/>
        </w:rPr>
        <w:t>Phát triển đội ngũ giáo viên, cán bộ quản lí</w:t>
      </w:r>
    </w:p>
    <w:p w:rsidR="00B91864" w:rsidRPr="00887891" w:rsidRDefault="00B91864" w:rsidP="00E879E1">
      <w:pPr>
        <w:spacing w:after="0" w:line="276" w:lineRule="auto"/>
        <w:ind w:firstLine="567"/>
        <w:jc w:val="both"/>
        <w:rPr>
          <w:rFonts w:asciiTheme="majorHAnsi" w:eastAsia="Times New Roman" w:hAnsiTheme="majorHAnsi" w:cstheme="majorHAnsi"/>
          <w:sz w:val="28"/>
          <w:szCs w:val="28"/>
          <w:lang w:val="nl-NL"/>
        </w:rPr>
      </w:pPr>
      <w:r w:rsidRPr="00887891">
        <w:rPr>
          <w:rFonts w:asciiTheme="majorHAnsi" w:eastAsia="Times New Roman" w:hAnsiTheme="majorHAnsi" w:cstheme="majorHAnsi"/>
          <w:sz w:val="28"/>
          <w:szCs w:val="28"/>
          <w:highlight w:val="white"/>
          <w:lang w:val="pt-BR"/>
        </w:rPr>
        <w:t>1. Giải pháp n</w:t>
      </w:r>
      <w:r w:rsidRPr="00887891">
        <w:rPr>
          <w:rFonts w:asciiTheme="majorHAnsi" w:eastAsia="Times New Roman" w:hAnsiTheme="majorHAnsi" w:cstheme="majorHAnsi"/>
          <w:sz w:val="28"/>
          <w:szCs w:val="28"/>
          <w:lang w:val="nl-NL"/>
        </w:rPr>
        <w:t xml:space="preserve">âng cao chất lượng hoạt động chuyên môn, bồi dưỡng đội ngũ giáo viên, cán bộ quản lí.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1.1. Kết quả đạt được:</w:t>
      </w:r>
    </w:p>
    <w:p w:rsidR="00440B81" w:rsidRPr="00887891" w:rsidRDefault="00440B81"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Nhà trường chỉ đạo tổ chuyên môn nghiêm thúc thực hiện việc sinh hoạt tổ chuyên môn theo quy định. Dự giờ, kiểm tra, góp ý cho giáo viên trong tổ ngày càng tiến bộ. </w:t>
      </w:r>
    </w:p>
    <w:p w:rsidR="001B1AE4" w:rsidRPr="00887891" w:rsidRDefault="00C24C10"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Từ đầu năm học, nhà trường xây dựng kế hoạch bồi dưỡng đội ngũ cán bộ, giáo </w:t>
      </w:r>
      <w:r w:rsidR="001B1AE4" w:rsidRPr="00887891">
        <w:rPr>
          <w:rFonts w:asciiTheme="majorHAnsi" w:hAnsiTheme="majorHAnsi" w:cstheme="majorHAnsi"/>
          <w:sz w:val="28"/>
          <w:szCs w:val="28"/>
        </w:rPr>
        <w:t>viên và đã triển khai thực hiện</w:t>
      </w:r>
      <w:r w:rsidR="00440B81" w:rsidRPr="00887891">
        <w:rPr>
          <w:rFonts w:asciiTheme="majorHAnsi" w:hAnsiTheme="majorHAnsi" w:cstheme="majorHAnsi"/>
          <w:sz w:val="28"/>
          <w:szCs w:val="28"/>
        </w:rPr>
        <w:t>:</w:t>
      </w:r>
    </w:p>
    <w:p w:rsidR="001B1AE4" w:rsidRPr="00887891" w:rsidRDefault="001B1AE4"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 Bồi dưỡng về tư tưởng, chính trị, chủ trương đường lối của Đảng về giáo dục. </w:t>
      </w:r>
    </w:p>
    <w:p w:rsidR="00440B81" w:rsidRPr="00887891" w:rsidRDefault="00440B81"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 </w:t>
      </w:r>
      <w:r w:rsidR="001B1AE4" w:rsidRPr="00887891">
        <w:rPr>
          <w:rFonts w:asciiTheme="majorHAnsi" w:hAnsiTheme="majorHAnsi" w:cstheme="majorHAnsi"/>
          <w:sz w:val="28"/>
          <w:szCs w:val="28"/>
        </w:rPr>
        <w:t xml:space="preserve">Bồi dưỡng chương trình-sách giáo khoa và dạy học tự chọn. </w:t>
      </w:r>
    </w:p>
    <w:p w:rsidR="001B1AE4" w:rsidRPr="00887891" w:rsidRDefault="00440B81"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 </w:t>
      </w:r>
      <w:r w:rsidR="001B1AE4" w:rsidRPr="00887891">
        <w:rPr>
          <w:rFonts w:asciiTheme="majorHAnsi" w:hAnsiTheme="majorHAnsi" w:cstheme="majorHAnsi"/>
          <w:sz w:val="28"/>
          <w:szCs w:val="28"/>
        </w:rPr>
        <w:t>Bồi dưỡng chuẩn kiến thức, kỹ năng.</w:t>
      </w:r>
    </w:p>
    <w:p w:rsidR="001B1AE4" w:rsidRPr="00887891" w:rsidRDefault="001B1AE4"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Bồi dưỡng đổi mới phương pháp dạy học và kiểm tra đánh giá.</w:t>
      </w:r>
    </w:p>
    <w:p w:rsidR="001B1AE4" w:rsidRPr="00887891" w:rsidRDefault="001B1AE4"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 Bồi dưỡng ứng dụng công nghệ thông tin trong giảng dạy và sử dụng một </w:t>
      </w:r>
      <w:r w:rsidRPr="00887891">
        <w:rPr>
          <w:rFonts w:asciiTheme="majorHAnsi" w:hAnsiTheme="majorHAnsi" w:cstheme="majorHAnsi"/>
          <w:sz w:val="28"/>
          <w:szCs w:val="28"/>
        </w:rPr>
        <w:lastRenderedPageBreak/>
        <w:t>số phần mềm trong công tác dạy – học.</w:t>
      </w:r>
    </w:p>
    <w:p w:rsidR="001B1AE4" w:rsidRPr="00887891" w:rsidRDefault="001B1AE4"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Bồi dưỡng kỹ năng sư phạm, kỹ năng giáo dục và kỹ năng truyền thông.</w:t>
      </w:r>
    </w:p>
    <w:p w:rsidR="00C24C10" w:rsidRPr="00887891" w:rsidRDefault="001B1AE4" w:rsidP="00E879E1">
      <w:pPr>
        <w:widowControl w:val="0"/>
        <w:autoSpaceDE w:val="0"/>
        <w:autoSpaceDN w:val="0"/>
        <w:adjustRightInd w:val="0"/>
        <w:snapToGrid w:val="0"/>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Bồi dưỡng việc lồng ghép giáo dục môi trường, an toàn giao thông, kỹ năng số</w:t>
      </w:r>
      <w:r w:rsidR="00440B81" w:rsidRPr="00887891">
        <w:rPr>
          <w:rFonts w:asciiTheme="majorHAnsi" w:hAnsiTheme="majorHAnsi" w:cstheme="majorHAnsi"/>
          <w:sz w:val="28"/>
          <w:szCs w:val="28"/>
        </w:rPr>
        <w:t xml:space="preserve">ng </w:t>
      </w:r>
      <w:r w:rsidRPr="00887891">
        <w:rPr>
          <w:rFonts w:asciiTheme="majorHAnsi" w:hAnsiTheme="majorHAnsi" w:cstheme="majorHAnsi"/>
          <w:sz w:val="28"/>
          <w:szCs w:val="28"/>
        </w:rPr>
        <w:t xml:space="preserve">cho học sinh. </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1.2. Tồn tại, hạn chế và nguyên nhân:</w:t>
      </w:r>
    </w:p>
    <w:p w:rsidR="00440B81" w:rsidRPr="00887891" w:rsidRDefault="00440B81"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Tồn tại, hạn chế:</w:t>
      </w:r>
    </w:p>
    <w:p w:rsidR="00440B81" w:rsidRPr="00887891" w:rsidRDefault="00440B81"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Giáo viên kiêm nhiệm nhiều công tác như chuyên môn trường, văn thư, y tế, thư viện, thiết bị,...nên không thể hoàn toàn tập trung đầu tư cho việc giảng dạ</w:t>
      </w:r>
      <w:r w:rsidR="007F27F4" w:rsidRPr="00887891">
        <w:rPr>
          <w:rFonts w:asciiTheme="majorHAnsi" w:hAnsiTheme="majorHAnsi" w:cstheme="majorHAnsi"/>
          <w:sz w:val="28"/>
          <w:szCs w:val="28"/>
          <w:highlight w:val="white"/>
        </w:rPr>
        <w:t>y, dự giờ học hỏi kinh nghiệm,...</w:t>
      </w:r>
    </w:p>
    <w:p w:rsidR="00B91864" w:rsidRPr="00887891" w:rsidRDefault="00B91864" w:rsidP="00E879E1">
      <w:pPr>
        <w:spacing w:after="0" w:line="276" w:lineRule="auto"/>
        <w:ind w:firstLine="567"/>
        <w:jc w:val="both"/>
        <w:rPr>
          <w:rFonts w:asciiTheme="majorHAnsi" w:eastAsia="Times New Roman" w:hAnsiTheme="majorHAnsi" w:cstheme="majorHAnsi"/>
          <w:sz w:val="28"/>
          <w:szCs w:val="28"/>
          <w:lang w:val="nl-NL"/>
        </w:rPr>
      </w:pPr>
      <w:r w:rsidRPr="00887891">
        <w:rPr>
          <w:rFonts w:asciiTheme="majorHAnsi" w:eastAsia="Times New Roman" w:hAnsiTheme="majorHAnsi" w:cstheme="majorHAnsi"/>
          <w:sz w:val="28"/>
          <w:szCs w:val="28"/>
          <w:highlight w:val="white"/>
          <w:lang w:val="pt-BR"/>
        </w:rPr>
        <w:t>2.</w:t>
      </w:r>
      <w:r w:rsidRPr="00887891">
        <w:rPr>
          <w:rFonts w:asciiTheme="majorHAnsi" w:eastAsia="Times New Roman" w:hAnsiTheme="majorHAnsi" w:cstheme="majorHAnsi"/>
          <w:sz w:val="28"/>
          <w:szCs w:val="28"/>
          <w:lang w:val="nl-NL"/>
        </w:rPr>
        <w:t xml:space="preserve"> Giải pháp tăng cường hiệu quả quản lí đội ngũ giáo viên, cán bộ quản lí:</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2.1. Kết quả đạt được:</w:t>
      </w:r>
    </w:p>
    <w:p w:rsidR="00642F68" w:rsidRPr="00887891" w:rsidRDefault="00F77E48"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hAnsiTheme="majorHAnsi" w:cstheme="majorHAnsi"/>
          <w:sz w:val="28"/>
          <w:szCs w:val="28"/>
        </w:rPr>
        <w:t>Lãnh đạo nhà trường, tổ trưởng chuyên môn thường xuyên kiểm tra, đôn đốc giáo viên thực hiện tốt những nhiệm vụ được giao. Dựa vào mức độ hoàn thành công việc để đánh giá, xếp loại cuối năm.</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2.2. Tồn tại, hạn chế và nguyên nhân:</w:t>
      </w:r>
    </w:p>
    <w:p w:rsidR="00642F68" w:rsidRPr="00887891" w:rsidRDefault="00F77E48" w:rsidP="00E879E1">
      <w:pPr>
        <w:spacing w:after="0" w:line="276" w:lineRule="auto"/>
        <w:ind w:firstLine="567"/>
        <w:jc w:val="both"/>
        <w:textAlignment w:val="baseline"/>
        <w:rPr>
          <w:rFonts w:asciiTheme="majorHAnsi" w:eastAsia="Times New Roman" w:hAnsiTheme="majorHAnsi" w:cstheme="majorHAnsi"/>
          <w:color w:val="000000"/>
          <w:sz w:val="28"/>
          <w:szCs w:val="28"/>
        </w:rPr>
      </w:pPr>
      <w:r w:rsidRPr="00887891">
        <w:rPr>
          <w:rFonts w:asciiTheme="majorHAnsi" w:hAnsiTheme="majorHAnsi" w:cstheme="majorHAnsi"/>
          <w:sz w:val="28"/>
          <w:szCs w:val="28"/>
        </w:rPr>
        <w:t>Một số giáo viên còn chậm trễ trong việc thực hiện nhiệm vụ được giao.</w:t>
      </w:r>
    </w:p>
    <w:p w:rsidR="00B91864" w:rsidRPr="00887891" w:rsidRDefault="00B91864" w:rsidP="00E879E1">
      <w:pPr>
        <w:spacing w:after="0" w:line="276" w:lineRule="auto"/>
        <w:ind w:firstLine="567"/>
        <w:jc w:val="both"/>
        <w:rPr>
          <w:rFonts w:asciiTheme="majorHAnsi" w:eastAsia="Times New Roman" w:hAnsiTheme="majorHAnsi" w:cstheme="majorHAnsi"/>
          <w:b/>
          <w:sz w:val="28"/>
          <w:szCs w:val="28"/>
          <w:lang w:val="nl-NL"/>
        </w:rPr>
      </w:pPr>
      <w:r w:rsidRPr="00887891">
        <w:rPr>
          <w:rFonts w:asciiTheme="majorHAnsi" w:eastAsia="Times New Roman" w:hAnsiTheme="majorHAnsi" w:cstheme="majorHAnsi"/>
          <w:b/>
          <w:sz w:val="28"/>
          <w:szCs w:val="28"/>
          <w:lang w:val="nl-NL"/>
        </w:rPr>
        <w:t>V. Triển khai ứng dụng công nghệ thông tin trong dạy học và quản lí</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5.1. Kết quả đạt được:</w:t>
      </w:r>
    </w:p>
    <w:p w:rsidR="00F77E48" w:rsidRPr="00887891" w:rsidRDefault="00F77E48" w:rsidP="00E879E1">
      <w:pPr>
        <w:spacing w:after="0" w:line="276" w:lineRule="auto"/>
        <w:ind w:firstLine="567"/>
        <w:jc w:val="both"/>
        <w:rPr>
          <w:rFonts w:asciiTheme="majorHAnsi" w:hAnsiTheme="majorHAnsi" w:cstheme="majorHAnsi"/>
          <w:color w:val="000000"/>
          <w:sz w:val="28"/>
          <w:szCs w:val="28"/>
          <w:shd w:val="clear" w:color="auto" w:fill="FFFFFF"/>
        </w:rPr>
      </w:pPr>
      <w:r w:rsidRPr="00887891">
        <w:rPr>
          <w:rFonts w:asciiTheme="majorHAnsi" w:hAnsiTheme="majorHAnsi" w:cstheme="majorHAnsi"/>
          <w:color w:val="000000"/>
          <w:sz w:val="28"/>
          <w:szCs w:val="28"/>
          <w:shd w:val="clear" w:color="auto" w:fill="FFFFFF"/>
        </w:rPr>
        <w:t xml:space="preserve">- </w:t>
      </w:r>
      <w:r w:rsidRPr="00887891">
        <w:rPr>
          <w:rFonts w:asciiTheme="majorHAnsi" w:hAnsiTheme="majorHAnsi" w:cstheme="majorHAnsi"/>
          <w:color w:val="000000"/>
          <w:sz w:val="28"/>
          <w:szCs w:val="28"/>
          <w:shd w:val="clear" w:color="auto" w:fill="FFFFFF"/>
          <w:lang w:val="es-ES"/>
        </w:rPr>
        <w:t>Tăng cường ứng dụng công nghệ thông tin trong dạy học (soạn giáo án trên máy tính, giáo án điện tử, sử dụng phương tiện trình chiếu, khai thác thông tin trên mạng).</w:t>
      </w:r>
      <w:r w:rsidRPr="00887891">
        <w:rPr>
          <w:rFonts w:asciiTheme="majorHAnsi" w:hAnsiTheme="majorHAnsi" w:cstheme="majorHAnsi"/>
          <w:color w:val="000000"/>
          <w:sz w:val="28"/>
          <w:szCs w:val="28"/>
          <w:shd w:val="clear" w:color="auto" w:fill="FFFFFF"/>
        </w:rPr>
        <w:t> Chỉ đạo tổ chuyên môn theo dõi việc đăng kí và thực hiện các tiết dạy có ứng dụng công nghệ thông tin.</w:t>
      </w:r>
    </w:p>
    <w:p w:rsidR="00F77E48" w:rsidRPr="00887891" w:rsidRDefault="00F77E48" w:rsidP="00E879E1">
      <w:pPr>
        <w:spacing w:after="0" w:line="276" w:lineRule="auto"/>
        <w:ind w:firstLine="567"/>
        <w:jc w:val="both"/>
        <w:rPr>
          <w:rFonts w:asciiTheme="majorHAnsi" w:eastAsia="Times New Roman" w:hAnsiTheme="majorHAnsi" w:cstheme="majorHAnsi"/>
          <w:spacing w:val="-4"/>
          <w:sz w:val="28"/>
          <w:szCs w:val="28"/>
        </w:rPr>
      </w:pPr>
      <w:r w:rsidRPr="00887891">
        <w:rPr>
          <w:rFonts w:asciiTheme="majorHAnsi" w:eastAsia="Times New Roman" w:hAnsiTheme="majorHAnsi" w:cstheme="majorHAnsi"/>
          <w:spacing w:val="-4"/>
          <w:sz w:val="28"/>
          <w:szCs w:val="28"/>
        </w:rPr>
        <w:t>- Nhà trường đã sử dụng hệ thống quản lí nhà trường trên hệ thống vnedu.vn.</w:t>
      </w:r>
    </w:p>
    <w:p w:rsidR="00F77E48" w:rsidRPr="00887891" w:rsidRDefault="00F77E48" w:rsidP="00E879E1">
      <w:pPr>
        <w:spacing w:after="0" w:line="276" w:lineRule="auto"/>
        <w:ind w:firstLine="567"/>
        <w:jc w:val="both"/>
        <w:rPr>
          <w:rFonts w:asciiTheme="majorHAnsi" w:eastAsia="Times New Roman" w:hAnsiTheme="majorHAnsi" w:cstheme="majorHAnsi"/>
          <w:spacing w:val="-4"/>
          <w:sz w:val="28"/>
          <w:szCs w:val="28"/>
        </w:rPr>
      </w:pPr>
      <w:r w:rsidRPr="00887891">
        <w:rPr>
          <w:rFonts w:asciiTheme="majorHAnsi" w:eastAsia="Times New Roman" w:hAnsiTheme="majorHAnsi" w:cstheme="majorHAnsi"/>
          <w:spacing w:val="-4"/>
          <w:sz w:val="28"/>
          <w:szCs w:val="28"/>
          <w:lang w:val="pt-BR"/>
        </w:rPr>
        <w:t>- Trường đã tập huấn công nghệ thông tin cho giáo viên như tập huấn kĩ năng thiết kế bài giảng e Learning. Các thông tin nhà trường đều đưa lên cổng t</w:t>
      </w:r>
      <w:r w:rsidR="00675686" w:rsidRPr="00887891">
        <w:rPr>
          <w:rFonts w:asciiTheme="majorHAnsi" w:eastAsia="Times New Roman" w:hAnsiTheme="majorHAnsi" w:cstheme="majorHAnsi"/>
          <w:spacing w:val="-4"/>
          <w:sz w:val="28"/>
          <w:szCs w:val="28"/>
          <w:lang w:val="pt-BR"/>
        </w:rPr>
        <w:t>hông tin của nhà trường tại Wedsi</w:t>
      </w:r>
      <w:r w:rsidR="00675686" w:rsidRPr="00887891">
        <w:rPr>
          <w:rFonts w:asciiTheme="majorHAnsi" w:eastAsia="Times New Roman" w:hAnsiTheme="majorHAnsi" w:cstheme="majorHAnsi"/>
          <w:spacing w:val="-4"/>
          <w:sz w:val="28"/>
          <w:szCs w:val="28"/>
        </w:rPr>
        <w:t>t</w:t>
      </w:r>
      <w:r w:rsidRPr="00887891">
        <w:rPr>
          <w:rFonts w:asciiTheme="majorHAnsi" w:eastAsia="Times New Roman" w:hAnsiTheme="majorHAnsi" w:cstheme="majorHAnsi"/>
          <w:spacing w:val="-4"/>
          <w:sz w:val="28"/>
          <w:szCs w:val="28"/>
          <w:lang w:val="pt-BR"/>
        </w:rPr>
        <w:t xml:space="preserve">e: </w:t>
      </w:r>
      <w:hyperlink r:id="rId7" w:history="1">
        <w:r w:rsidRPr="00887891">
          <w:rPr>
            <w:rFonts w:asciiTheme="majorHAnsi" w:eastAsia="Times New Roman" w:hAnsiTheme="majorHAnsi" w:cstheme="majorHAnsi"/>
            <w:spacing w:val="-4"/>
            <w:sz w:val="28"/>
            <w:szCs w:val="28"/>
            <w:u w:val="single"/>
            <w:lang w:val="pt-BR"/>
          </w:rPr>
          <w:t>http://c2tracang.pgdnamtramy.edu.vn/</w:t>
        </w:r>
      </w:hyperlink>
      <w:r w:rsidRPr="00887891">
        <w:rPr>
          <w:rFonts w:asciiTheme="majorHAnsi" w:eastAsia="Times New Roman" w:hAnsiTheme="majorHAnsi" w:cstheme="majorHAnsi"/>
          <w:spacing w:val="-4"/>
          <w:sz w:val="28"/>
          <w:szCs w:val="28"/>
          <w:lang w:val="pt-BR"/>
        </w:rPr>
        <w:t>. Việc giảng dạy các tiết dạy có sử dụng công nghệ thông tin được các tổ chuyên môn triển khai đồng bộ. Mỗi giáo viên trong học kì đăng kí và giảng dạy ít nhất 2 tiết có sử dụng ứng dụng công nghệ thông tin.</w:t>
      </w:r>
    </w:p>
    <w:p w:rsidR="00F77E48" w:rsidRPr="00887891" w:rsidRDefault="00675686" w:rsidP="00E879E1">
      <w:pPr>
        <w:spacing w:after="0" w:line="276" w:lineRule="auto"/>
        <w:ind w:firstLine="567"/>
        <w:jc w:val="both"/>
        <w:rPr>
          <w:rFonts w:asciiTheme="majorHAnsi" w:eastAsia="Times New Roman" w:hAnsiTheme="majorHAnsi" w:cstheme="majorHAnsi"/>
          <w:spacing w:val="-4"/>
          <w:sz w:val="28"/>
          <w:szCs w:val="28"/>
        </w:rPr>
      </w:pPr>
      <w:r w:rsidRPr="00887891">
        <w:rPr>
          <w:rFonts w:asciiTheme="majorHAnsi" w:eastAsia="Times New Roman" w:hAnsiTheme="majorHAnsi" w:cstheme="majorHAnsi"/>
          <w:spacing w:val="-4"/>
          <w:sz w:val="28"/>
          <w:szCs w:val="28"/>
        </w:rPr>
        <w:t>- Tham gia 02 sản phẩm thi Thiết kế giáo án E-learning và đưa lên website của trường.</w:t>
      </w:r>
    </w:p>
    <w:p w:rsidR="00B91864" w:rsidRPr="00887891" w:rsidRDefault="00B91864"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lang w:val="nl-NL"/>
        </w:rPr>
      </w:pPr>
      <w:r w:rsidRPr="00887891">
        <w:rPr>
          <w:rFonts w:asciiTheme="majorHAnsi" w:eastAsia="Times New Roman" w:hAnsiTheme="majorHAnsi" w:cstheme="majorHAnsi"/>
          <w:bCs/>
          <w:sz w:val="28"/>
          <w:szCs w:val="28"/>
          <w:bdr w:val="none" w:sz="0" w:space="0" w:color="auto" w:frame="1"/>
          <w:lang w:val="nl-NL"/>
        </w:rPr>
        <w:t>5.2. Tồn tại, hạn chế và nguyên nhân:</w:t>
      </w:r>
    </w:p>
    <w:p w:rsidR="00675686" w:rsidRPr="00887891" w:rsidRDefault="00675686"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Tồn tại, hạn chế:</w:t>
      </w:r>
    </w:p>
    <w:p w:rsidR="00675686" w:rsidRPr="00887891" w:rsidRDefault="00675686"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Giáo viên gặp nhiều khó khăn trong việc nộp sản phẩm dự thi E-learning.</w:t>
      </w:r>
    </w:p>
    <w:p w:rsidR="00675686" w:rsidRPr="00887891" w:rsidRDefault="00675686"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Một số tiết dạy ứng dụng CNTT chưa mang lại hiệu quả.</w:t>
      </w:r>
    </w:p>
    <w:p w:rsidR="00675686" w:rsidRPr="00887891" w:rsidRDefault="00675686"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 Nguyên nhân:</w:t>
      </w:r>
    </w:p>
    <w:p w:rsidR="00675686" w:rsidRPr="00887891" w:rsidRDefault="00675686" w:rsidP="00E879E1">
      <w:pPr>
        <w:spacing w:after="0" w:line="276" w:lineRule="auto"/>
        <w:ind w:firstLine="567"/>
        <w:jc w:val="both"/>
        <w:rPr>
          <w:rFonts w:asciiTheme="majorHAnsi" w:hAnsiTheme="majorHAnsi" w:cstheme="majorHAnsi"/>
          <w:sz w:val="28"/>
          <w:szCs w:val="28"/>
          <w:highlight w:val="white"/>
        </w:rPr>
      </w:pPr>
      <w:r w:rsidRPr="00887891">
        <w:rPr>
          <w:rFonts w:asciiTheme="majorHAnsi" w:hAnsiTheme="majorHAnsi" w:cstheme="majorHAnsi"/>
          <w:sz w:val="28"/>
          <w:szCs w:val="28"/>
          <w:highlight w:val="white"/>
        </w:rPr>
        <w:t>Một số giáo viên chưa có nhiều kinh nghiệm trong việc sử dụng máy vi tính, mạng Internet</w:t>
      </w:r>
      <w:r w:rsidR="00BA4A95" w:rsidRPr="00887891">
        <w:rPr>
          <w:rFonts w:asciiTheme="majorHAnsi" w:hAnsiTheme="majorHAnsi" w:cstheme="majorHAnsi"/>
          <w:sz w:val="28"/>
          <w:szCs w:val="28"/>
          <w:highlight w:val="white"/>
        </w:rPr>
        <w:t>.</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VI. Kết quả tổ chức dạy và học phòng, chống dịch bệnh COVID-19</w:t>
      </w:r>
    </w:p>
    <w:p w:rsidR="00642F68" w:rsidRPr="00887891" w:rsidRDefault="00B91864" w:rsidP="00E879E1">
      <w:pPr>
        <w:spacing w:after="0" w:line="276" w:lineRule="auto"/>
        <w:ind w:firstLine="567"/>
        <w:jc w:val="both"/>
        <w:rPr>
          <w:rFonts w:asciiTheme="majorHAnsi" w:eastAsia="Times New Roman" w:hAnsiTheme="majorHAnsi" w:cstheme="majorHAnsi"/>
          <w:color w:val="000000"/>
          <w:spacing w:val="-4"/>
          <w:sz w:val="28"/>
          <w:szCs w:val="28"/>
          <w:highlight w:val="white"/>
          <w:lang w:val="pt-BR"/>
        </w:rPr>
      </w:pPr>
      <w:r w:rsidRPr="00887891">
        <w:rPr>
          <w:rFonts w:asciiTheme="majorHAnsi" w:eastAsia="Times New Roman" w:hAnsiTheme="majorHAnsi" w:cstheme="majorHAnsi"/>
          <w:color w:val="000000"/>
          <w:spacing w:val="-4"/>
          <w:sz w:val="28"/>
          <w:szCs w:val="28"/>
          <w:highlight w:val="white"/>
          <w:lang w:val="pt-BR"/>
        </w:rPr>
        <w:lastRenderedPageBreak/>
        <w:t>1. Tình hình thực hiện</w:t>
      </w:r>
      <w:r w:rsidR="00642F68" w:rsidRPr="00887891">
        <w:rPr>
          <w:rFonts w:asciiTheme="majorHAnsi" w:eastAsia="Times New Roman" w:hAnsiTheme="majorHAnsi" w:cstheme="majorHAnsi"/>
          <w:color w:val="000000"/>
          <w:spacing w:val="-4"/>
          <w:sz w:val="28"/>
          <w:szCs w:val="28"/>
          <w:highlight w:val="white"/>
          <w:lang w:val="pt-BR"/>
        </w:rPr>
        <w:t xml:space="preserve"> Kế hoạch thời gian năm học 2020-2021</w:t>
      </w:r>
    </w:p>
    <w:p w:rsidR="00B91864" w:rsidRPr="00887891" w:rsidRDefault="00B91864" w:rsidP="00E879E1">
      <w:pPr>
        <w:spacing w:after="0" w:line="276" w:lineRule="auto"/>
        <w:ind w:firstLine="567"/>
        <w:jc w:val="both"/>
        <w:rPr>
          <w:rFonts w:asciiTheme="majorHAnsi" w:eastAsia="Times New Roman" w:hAnsiTheme="majorHAnsi" w:cstheme="majorHAnsi"/>
          <w:color w:val="000000"/>
          <w:spacing w:val="-4"/>
          <w:sz w:val="28"/>
          <w:szCs w:val="28"/>
          <w:highlight w:val="white"/>
          <w:lang w:val="pt-BR"/>
        </w:rPr>
      </w:pPr>
      <w:r w:rsidRPr="00887891">
        <w:rPr>
          <w:rFonts w:asciiTheme="majorHAnsi" w:eastAsia="Times New Roman" w:hAnsiTheme="majorHAnsi" w:cstheme="majorHAnsi"/>
          <w:color w:val="000000"/>
          <w:spacing w:val="-4"/>
          <w:sz w:val="28"/>
          <w:szCs w:val="28"/>
          <w:highlight w:val="white"/>
          <w:lang w:val="pt-BR"/>
        </w:rPr>
        <w:t>- Kết quả thực hiện:</w:t>
      </w:r>
    </w:p>
    <w:p w:rsidR="00642F68" w:rsidRPr="00887891" w:rsidRDefault="00BA4A95"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color w:val="000000"/>
          <w:spacing w:val="-4"/>
          <w:sz w:val="28"/>
          <w:szCs w:val="28"/>
        </w:rPr>
        <w:t>Đ</w:t>
      </w:r>
      <w:r w:rsidRPr="00887891">
        <w:rPr>
          <w:rFonts w:asciiTheme="majorHAnsi" w:eastAsia="Times New Roman" w:hAnsiTheme="majorHAnsi" w:cstheme="majorHAnsi"/>
          <w:color w:val="000000"/>
          <w:spacing w:val="-4"/>
          <w:sz w:val="28"/>
          <w:szCs w:val="28"/>
          <w:lang w:val="pt-BR"/>
        </w:rPr>
        <w:t>ã tổ chức d</w:t>
      </w:r>
      <w:r w:rsidR="00E26B69" w:rsidRPr="00887891">
        <w:rPr>
          <w:rFonts w:asciiTheme="majorHAnsi" w:eastAsia="Times New Roman" w:hAnsiTheme="majorHAnsi" w:cstheme="majorHAnsi"/>
          <w:color w:val="000000"/>
          <w:spacing w:val="-4"/>
          <w:sz w:val="28"/>
          <w:szCs w:val="28"/>
          <w:lang w:val="pt-BR"/>
        </w:rPr>
        <w:t xml:space="preserve">ạy bù tuần nghỉ dịch covid sau </w:t>
      </w:r>
      <w:r w:rsidR="00E26B69" w:rsidRPr="00887891">
        <w:rPr>
          <w:rFonts w:asciiTheme="majorHAnsi" w:eastAsia="Times New Roman" w:hAnsiTheme="majorHAnsi" w:cstheme="majorHAnsi"/>
          <w:color w:val="000000"/>
          <w:spacing w:val="-4"/>
          <w:sz w:val="28"/>
          <w:szCs w:val="28"/>
        </w:rPr>
        <w:t>T</w:t>
      </w:r>
      <w:r w:rsidR="00E26B69" w:rsidRPr="00887891">
        <w:rPr>
          <w:rFonts w:asciiTheme="majorHAnsi" w:eastAsia="Times New Roman" w:hAnsiTheme="majorHAnsi" w:cstheme="majorHAnsi"/>
          <w:color w:val="000000"/>
          <w:spacing w:val="-4"/>
          <w:sz w:val="28"/>
          <w:szCs w:val="28"/>
          <w:lang w:val="pt-BR"/>
        </w:rPr>
        <w:t>ết</w:t>
      </w:r>
      <w:r w:rsidR="00E26B69" w:rsidRPr="00887891">
        <w:rPr>
          <w:rFonts w:asciiTheme="majorHAnsi" w:eastAsia="Times New Roman" w:hAnsiTheme="majorHAnsi" w:cstheme="majorHAnsi"/>
          <w:color w:val="000000"/>
          <w:spacing w:val="-4"/>
          <w:sz w:val="28"/>
          <w:szCs w:val="28"/>
        </w:rPr>
        <w:t xml:space="preserve">,  </w:t>
      </w:r>
      <w:r w:rsidRPr="00887891">
        <w:rPr>
          <w:rFonts w:asciiTheme="majorHAnsi" w:eastAsia="Times New Roman" w:hAnsiTheme="majorHAnsi" w:cstheme="majorHAnsi"/>
          <w:color w:val="000000"/>
          <w:spacing w:val="-4"/>
          <w:sz w:val="28"/>
          <w:szCs w:val="28"/>
          <w:lang w:val="pt-BR"/>
        </w:rPr>
        <w:t xml:space="preserve">điều chỉnh </w:t>
      </w:r>
      <w:r w:rsidR="00E26B69" w:rsidRPr="00887891">
        <w:rPr>
          <w:rFonts w:asciiTheme="majorHAnsi" w:eastAsia="Times New Roman" w:hAnsiTheme="majorHAnsi" w:cstheme="majorHAnsi"/>
          <w:color w:val="000000"/>
          <w:spacing w:val="-4"/>
          <w:sz w:val="28"/>
          <w:szCs w:val="28"/>
        </w:rPr>
        <w:t>lịch</w:t>
      </w:r>
      <w:r w:rsidRPr="00887891">
        <w:rPr>
          <w:rFonts w:asciiTheme="majorHAnsi" w:eastAsia="Times New Roman" w:hAnsiTheme="majorHAnsi" w:cstheme="majorHAnsi"/>
          <w:color w:val="000000"/>
          <w:spacing w:val="-4"/>
          <w:sz w:val="28"/>
          <w:szCs w:val="28"/>
          <w:lang w:val="pt-BR"/>
        </w:rPr>
        <w:t xml:space="preserve"> kiểm tra cuối học kỳ 2</w:t>
      </w:r>
      <w:r w:rsidR="00E26B69" w:rsidRPr="00887891">
        <w:rPr>
          <w:rFonts w:asciiTheme="majorHAnsi" w:eastAsia="Times New Roman" w:hAnsiTheme="majorHAnsi" w:cstheme="majorHAnsi"/>
          <w:color w:val="000000"/>
          <w:spacing w:val="-4"/>
          <w:sz w:val="28"/>
          <w:szCs w:val="28"/>
        </w:rPr>
        <w:t xml:space="preserve"> theo sự chỉ đạo của cấp trên. </w:t>
      </w:r>
      <w:r w:rsidRPr="00887891">
        <w:rPr>
          <w:rFonts w:asciiTheme="majorHAnsi" w:hAnsiTheme="majorHAnsi" w:cstheme="majorHAnsi"/>
          <w:sz w:val="28"/>
          <w:szCs w:val="28"/>
        </w:rPr>
        <w:t>Nhà trường xây dựng kế hoạch hướng dẫn học sinh tự học tại nhà để hoàn thành nội dung chương trình năm học 2020-2021. Chia học sinh tập trung thành 2 đợt theo khối 6,7 và 8,9; tổ chức bế giảng tại lớp.</w:t>
      </w:r>
    </w:p>
    <w:p w:rsidR="00B91864" w:rsidRPr="00887891" w:rsidRDefault="00B91864" w:rsidP="00E879E1">
      <w:pPr>
        <w:spacing w:after="0" w:line="276" w:lineRule="auto"/>
        <w:ind w:firstLine="567"/>
        <w:jc w:val="both"/>
        <w:rPr>
          <w:rFonts w:asciiTheme="majorHAnsi" w:eastAsia="Times New Roman" w:hAnsiTheme="majorHAnsi" w:cstheme="majorHAnsi"/>
          <w:color w:val="000000"/>
          <w:spacing w:val="-4"/>
          <w:sz w:val="28"/>
          <w:szCs w:val="28"/>
          <w:highlight w:val="white"/>
          <w:lang w:val="pt-BR"/>
        </w:rPr>
      </w:pPr>
      <w:r w:rsidRPr="00887891">
        <w:rPr>
          <w:rFonts w:asciiTheme="majorHAnsi" w:eastAsia="Times New Roman" w:hAnsiTheme="majorHAnsi" w:cstheme="majorHAnsi"/>
          <w:color w:val="000000"/>
          <w:spacing w:val="-4"/>
          <w:sz w:val="28"/>
          <w:szCs w:val="28"/>
          <w:highlight w:val="white"/>
          <w:lang w:val="pt-BR"/>
        </w:rPr>
        <w:t>- Tồn tại, hạn chế:</w:t>
      </w:r>
    </w:p>
    <w:p w:rsidR="00642F68" w:rsidRPr="00887891" w:rsidRDefault="00E26B69" w:rsidP="00E879E1">
      <w:pPr>
        <w:spacing w:after="0" w:line="276" w:lineRule="auto"/>
        <w:ind w:firstLine="567"/>
        <w:jc w:val="both"/>
        <w:textAlignment w:val="baseline"/>
        <w:rPr>
          <w:rFonts w:asciiTheme="majorHAnsi" w:hAnsiTheme="majorHAnsi" w:cstheme="majorHAnsi"/>
          <w:sz w:val="28"/>
          <w:szCs w:val="28"/>
        </w:rPr>
      </w:pPr>
      <w:r w:rsidRPr="00887891">
        <w:rPr>
          <w:rFonts w:asciiTheme="majorHAnsi" w:hAnsiTheme="majorHAnsi" w:cstheme="majorHAnsi"/>
          <w:sz w:val="28"/>
          <w:szCs w:val="28"/>
        </w:rPr>
        <w:t xml:space="preserve">Nhiều học sinh không hoàn thành nhiệm vụ tự học tại nhà. </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lang w:val="pt-BR"/>
        </w:rPr>
      </w:pPr>
      <w:r w:rsidRPr="00887891">
        <w:rPr>
          <w:rFonts w:asciiTheme="majorHAnsi" w:eastAsia="Times New Roman" w:hAnsiTheme="majorHAnsi" w:cstheme="majorHAnsi"/>
          <w:b/>
          <w:color w:val="000000"/>
          <w:sz w:val="28"/>
          <w:szCs w:val="28"/>
          <w:highlight w:val="white"/>
          <w:lang w:val="pt-BR"/>
        </w:rPr>
        <w:t>4. Tình hình</w:t>
      </w:r>
      <w:r w:rsidR="00711BB3" w:rsidRPr="00887891">
        <w:rPr>
          <w:rFonts w:asciiTheme="majorHAnsi" w:eastAsia="Times New Roman" w:hAnsiTheme="majorHAnsi" w:cstheme="majorHAnsi"/>
          <w:b/>
          <w:color w:val="000000"/>
          <w:sz w:val="28"/>
          <w:szCs w:val="28"/>
          <w:lang w:val="pt-BR"/>
        </w:rPr>
        <w:t xml:space="preserve"> thực hiện </w:t>
      </w:r>
      <w:r w:rsidR="00203FD2" w:rsidRPr="00887891">
        <w:rPr>
          <w:rFonts w:asciiTheme="majorHAnsi" w:eastAsia="Times New Roman" w:hAnsiTheme="majorHAnsi" w:cstheme="majorHAnsi"/>
          <w:b/>
          <w:color w:val="000000"/>
          <w:sz w:val="28"/>
          <w:szCs w:val="28"/>
          <w:lang w:val="pt-BR"/>
        </w:rPr>
        <w:t xml:space="preserve">việc </w:t>
      </w:r>
      <w:r w:rsidR="00711BB3" w:rsidRPr="00887891">
        <w:rPr>
          <w:rFonts w:asciiTheme="majorHAnsi" w:eastAsia="Times New Roman" w:hAnsiTheme="majorHAnsi" w:cstheme="majorHAnsi"/>
          <w:b/>
          <w:color w:val="000000"/>
          <w:sz w:val="28"/>
          <w:szCs w:val="28"/>
          <w:lang w:val="pt-BR"/>
        </w:rPr>
        <w:t xml:space="preserve">triển khai Kế hoạch xây dựng “Trường học hạnh phúc” của UBND </w:t>
      </w:r>
      <w:r w:rsidR="00203FD2" w:rsidRPr="00887891">
        <w:rPr>
          <w:rFonts w:asciiTheme="majorHAnsi" w:eastAsia="Times New Roman" w:hAnsiTheme="majorHAnsi" w:cstheme="majorHAnsi"/>
          <w:b/>
          <w:color w:val="000000"/>
          <w:sz w:val="28"/>
          <w:szCs w:val="28"/>
          <w:lang w:val="pt-BR"/>
        </w:rPr>
        <w:t>huyện</w:t>
      </w:r>
      <w:r w:rsidR="00711BB3" w:rsidRPr="00887891">
        <w:rPr>
          <w:rFonts w:asciiTheme="majorHAnsi" w:eastAsia="Times New Roman" w:hAnsiTheme="majorHAnsi" w:cstheme="majorHAnsi"/>
          <w:b/>
          <w:color w:val="000000"/>
          <w:sz w:val="28"/>
          <w:szCs w:val="28"/>
          <w:lang w:val="pt-BR"/>
        </w:rPr>
        <w:t xml:space="preserve">: </w:t>
      </w:r>
      <w:r w:rsidRPr="00887891">
        <w:rPr>
          <w:rFonts w:asciiTheme="majorHAnsi" w:eastAsia="Times New Roman" w:hAnsiTheme="majorHAnsi" w:cstheme="majorHAnsi"/>
          <w:b/>
          <w:color w:val="000000"/>
          <w:sz w:val="28"/>
          <w:szCs w:val="28"/>
          <w:lang w:val="pt-BR"/>
        </w:rPr>
        <w:t>.</w:t>
      </w:r>
    </w:p>
    <w:p w:rsidR="00B91864" w:rsidRPr="00887891" w:rsidRDefault="00711BB3" w:rsidP="00E879E1">
      <w:pPr>
        <w:spacing w:after="0" w:line="276" w:lineRule="auto"/>
        <w:ind w:firstLine="567"/>
        <w:jc w:val="both"/>
        <w:rPr>
          <w:rFonts w:asciiTheme="majorHAnsi" w:eastAsia="Times New Roman" w:hAnsiTheme="majorHAnsi" w:cstheme="majorHAnsi"/>
          <w:color w:val="000000"/>
          <w:sz w:val="28"/>
          <w:szCs w:val="28"/>
          <w:lang w:val="pt-BR"/>
        </w:rPr>
      </w:pPr>
      <w:r w:rsidRPr="00887891">
        <w:rPr>
          <w:rFonts w:asciiTheme="majorHAnsi" w:eastAsia="Times New Roman" w:hAnsiTheme="majorHAnsi" w:cstheme="majorHAnsi"/>
          <w:color w:val="000000"/>
          <w:sz w:val="28"/>
          <w:szCs w:val="28"/>
          <w:lang w:val="pt-BR"/>
        </w:rPr>
        <w:t>-</w:t>
      </w:r>
      <w:r w:rsidR="00B91864" w:rsidRPr="00887891">
        <w:rPr>
          <w:rFonts w:asciiTheme="majorHAnsi" w:eastAsia="Times New Roman" w:hAnsiTheme="majorHAnsi" w:cstheme="majorHAnsi"/>
          <w:color w:val="000000"/>
          <w:sz w:val="28"/>
          <w:szCs w:val="28"/>
          <w:lang w:val="pt-BR"/>
        </w:rPr>
        <w:t xml:space="preserve"> Kết quả thực hiện:</w:t>
      </w:r>
    </w:p>
    <w:p w:rsidR="00F01C2A" w:rsidRPr="00887891" w:rsidRDefault="00735278" w:rsidP="00E879E1">
      <w:pPr>
        <w:spacing w:after="0" w:line="276" w:lineRule="auto"/>
        <w:ind w:firstLine="567"/>
        <w:rPr>
          <w:rFonts w:asciiTheme="majorHAnsi" w:hAnsiTheme="majorHAnsi" w:cstheme="majorHAnsi"/>
          <w:sz w:val="28"/>
          <w:szCs w:val="28"/>
        </w:rPr>
      </w:pPr>
      <w:r w:rsidRPr="00887891">
        <w:rPr>
          <w:rFonts w:asciiTheme="majorHAnsi" w:hAnsiTheme="majorHAnsi" w:cstheme="majorHAnsi"/>
          <w:sz w:val="28"/>
          <w:szCs w:val="28"/>
          <w:highlight w:val="white"/>
        </w:rPr>
        <w:t>Ngay từ đầu năm, nhà trường đã xây dựng kế hoạch Trường học hạnh phúc và triển khai đến toàn bộ giáo viên và học sinh.</w:t>
      </w:r>
      <w:r w:rsidR="00F01C2A" w:rsidRPr="00887891">
        <w:rPr>
          <w:rFonts w:asciiTheme="majorHAnsi" w:hAnsiTheme="majorHAnsi" w:cstheme="majorHAnsi"/>
          <w:sz w:val="28"/>
          <w:szCs w:val="28"/>
          <w:highlight w:val="white"/>
        </w:rPr>
        <w:t xml:space="preserve"> </w:t>
      </w:r>
    </w:p>
    <w:p w:rsidR="00735278" w:rsidRPr="00887891" w:rsidRDefault="00F01C2A" w:rsidP="00E879E1">
      <w:pPr>
        <w:spacing w:after="0" w:line="276" w:lineRule="auto"/>
        <w:ind w:firstLine="567"/>
        <w:rPr>
          <w:rFonts w:asciiTheme="majorHAnsi" w:eastAsia="Times New Roman" w:hAnsiTheme="majorHAnsi" w:cstheme="majorHAnsi"/>
          <w:b/>
          <w:bCs/>
          <w:sz w:val="28"/>
          <w:szCs w:val="28"/>
          <w:shd w:val="clear" w:color="auto" w:fill="FFFFFF"/>
          <w:lang w:eastAsia="vi-VN"/>
        </w:rPr>
      </w:pPr>
      <w:r w:rsidRPr="00887891">
        <w:rPr>
          <w:rFonts w:asciiTheme="majorHAnsi" w:hAnsiTheme="majorHAnsi" w:cstheme="majorHAnsi"/>
          <w:sz w:val="28"/>
          <w:szCs w:val="28"/>
        </w:rPr>
        <w:t>Làm tốt việc xây dựng môi trường giáo dục an toàn, lành mạnh, thân thiện, văn minh và tiến bộ; không có các tệ nạn xã hội, không có bạo lực học đường. Cán bộ, giáo viên, nhân viên, học sinh có động lực phấn đấu, có trách nhiệm nghề nghiệp, học tập, có tinh thần xây dựng và đoàn kết, xây dựng cảnh quan trường học thân thiện, xanh - sạch - đẹp.</w:t>
      </w:r>
    </w:p>
    <w:p w:rsidR="00711BB3" w:rsidRPr="00887891" w:rsidRDefault="00711BB3" w:rsidP="00E879E1">
      <w:pPr>
        <w:spacing w:after="0" w:line="276" w:lineRule="auto"/>
        <w:ind w:firstLine="567"/>
        <w:jc w:val="both"/>
        <w:rPr>
          <w:rFonts w:asciiTheme="majorHAnsi" w:eastAsia="Times New Roman" w:hAnsiTheme="majorHAnsi" w:cstheme="majorHAnsi"/>
          <w:color w:val="000000"/>
          <w:spacing w:val="-4"/>
          <w:sz w:val="28"/>
          <w:szCs w:val="28"/>
          <w:highlight w:val="white"/>
          <w:lang w:val="pt-BR"/>
        </w:rPr>
      </w:pPr>
      <w:r w:rsidRPr="00887891">
        <w:rPr>
          <w:rFonts w:asciiTheme="majorHAnsi" w:eastAsia="Times New Roman" w:hAnsiTheme="majorHAnsi" w:cstheme="majorHAnsi"/>
          <w:color w:val="000000"/>
          <w:spacing w:val="-4"/>
          <w:sz w:val="28"/>
          <w:szCs w:val="28"/>
          <w:highlight w:val="white"/>
          <w:lang w:val="pt-BR"/>
        </w:rPr>
        <w:t>- Tồn tại, hạn chế:</w:t>
      </w:r>
    </w:p>
    <w:p w:rsidR="00711BB3" w:rsidRPr="00887891" w:rsidRDefault="00F01C2A" w:rsidP="00E879E1">
      <w:pPr>
        <w:spacing w:after="0" w:line="276" w:lineRule="auto"/>
        <w:ind w:firstLine="567"/>
        <w:jc w:val="both"/>
        <w:textAlignment w:val="baseline"/>
        <w:rPr>
          <w:rFonts w:asciiTheme="majorHAnsi" w:eastAsia="Times New Roman" w:hAnsiTheme="majorHAnsi" w:cstheme="majorHAnsi"/>
          <w:bCs/>
          <w:sz w:val="28"/>
          <w:szCs w:val="28"/>
          <w:bdr w:val="none" w:sz="0" w:space="0" w:color="auto" w:frame="1"/>
        </w:rPr>
      </w:pPr>
      <w:r w:rsidRPr="00887891">
        <w:rPr>
          <w:rFonts w:asciiTheme="majorHAnsi" w:eastAsia="Times New Roman" w:hAnsiTheme="majorHAnsi" w:cstheme="majorHAnsi"/>
          <w:bCs/>
          <w:sz w:val="28"/>
          <w:szCs w:val="28"/>
          <w:bdr w:val="none" w:sz="0" w:space="0" w:color="auto" w:frame="1"/>
        </w:rPr>
        <w:t xml:space="preserve">Một số giáo viên chưa </w:t>
      </w:r>
      <w:r w:rsidRPr="00887891">
        <w:rPr>
          <w:rFonts w:asciiTheme="majorHAnsi" w:hAnsiTheme="majorHAnsi" w:cstheme="majorHAnsi"/>
          <w:sz w:val="28"/>
          <w:szCs w:val="28"/>
        </w:rPr>
        <w:t>đánh giá học sinh theo hướng tăng cường động viên khuyến khích vì sự tiến bộ của học sinh.</w:t>
      </w:r>
    </w:p>
    <w:p w:rsidR="00711BB3" w:rsidRPr="00887891" w:rsidRDefault="00711BB3" w:rsidP="00E879E1">
      <w:pPr>
        <w:spacing w:after="0" w:line="276" w:lineRule="auto"/>
        <w:ind w:firstLine="567"/>
        <w:jc w:val="both"/>
        <w:rPr>
          <w:rFonts w:asciiTheme="majorHAnsi" w:eastAsia="Times New Roman" w:hAnsiTheme="majorHAnsi" w:cstheme="majorHAnsi"/>
          <w:color w:val="000000"/>
          <w:sz w:val="28"/>
          <w:szCs w:val="28"/>
          <w:lang w:val="pt-BR"/>
        </w:rPr>
      </w:pPr>
      <w:r w:rsidRPr="00887891">
        <w:rPr>
          <w:rFonts w:asciiTheme="majorHAnsi" w:eastAsia="Times New Roman" w:hAnsiTheme="majorHAnsi" w:cstheme="majorHAnsi"/>
          <w:color w:val="000000"/>
          <w:sz w:val="28"/>
          <w:szCs w:val="28"/>
          <w:lang w:val="pt-BR"/>
        </w:rPr>
        <w:t>- Nguyên nhân:</w:t>
      </w:r>
    </w:p>
    <w:p w:rsidR="00711BB3" w:rsidRPr="00887891" w:rsidRDefault="00F01C2A" w:rsidP="00E879E1">
      <w:pPr>
        <w:spacing w:after="0" w:line="276" w:lineRule="auto"/>
        <w:ind w:firstLine="567"/>
        <w:jc w:val="both"/>
        <w:rPr>
          <w:rFonts w:asciiTheme="majorHAnsi" w:eastAsia="Times New Roman" w:hAnsiTheme="majorHAnsi" w:cstheme="majorHAnsi"/>
          <w:color w:val="000000"/>
          <w:sz w:val="28"/>
          <w:szCs w:val="28"/>
        </w:rPr>
      </w:pPr>
      <w:r w:rsidRPr="00887891">
        <w:rPr>
          <w:rFonts w:asciiTheme="majorHAnsi" w:hAnsiTheme="majorHAnsi" w:cstheme="majorHAnsi"/>
          <w:sz w:val="28"/>
          <w:szCs w:val="28"/>
        </w:rPr>
        <w:t>Do một số giáo viên mới chưa hiểu rõ được những tiêu chí đánh giá học sinh theo kế hoạch Trường học hạnh phúc.</w:t>
      </w:r>
    </w:p>
    <w:p w:rsidR="00B91864" w:rsidRPr="00887891" w:rsidRDefault="00B91864" w:rsidP="00E879E1">
      <w:pPr>
        <w:spacing w:after="0" w:line="276" w:lineRule="auto"/>
        <w:ind w:firstLine="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 xml:space="preserve">VII. Đánh giá chung </w:t>
      </w:r>
    </w:p>
    <w:p w:rsidR="00CD6B44" w:rsidRPr="00887891" w:rsidRDefault="00B91864" w:rsidP="00E879E1">
      <w:pPr>
        <w:numPr>
          <w:ilvl w:val="0"/>
          <w:numId w:val="3"/>
        </w:numPr>
        <w:spacing w:after="0" w:line="276" w:lineRule="auto"/>
        <w:jc w:val="both"/>
        <w:rPr>
          <w:rFonts w:asciiTheme="majorHAnsi" w:eastAsia="Times New Roman" w:hAnsiTheme="majorHAnsi" w:cstheme="majorHAnsi"/>
          <w:color w:val="000000"/>
          <w:spacing w:val="-4"/>
          <w:sz w:val="28"/>
          <w:szCs w:val="28"/>
          <w:highlight w:val="white"/>
          <w:lang w:val="pt-BR"/>
        </w:rPr>
      </w:pPr>
      <w:r w:rsidRPr="00887891">
        <w:rPr>
          <w:rFonts w:asciiTheme="majorHAnsi" w:eastAsia="Times New Roman" w:hAnsiTheme="majorHAnsi" w:cstheme="majorHAnsi"/>
          <w:color w:val="000000"/>
          <w:spacing w:val="-4"/>
          <w:sz w:val="28"/>
          <w:szCs w:val="28"/>
          <w:highlight w:val="white"/>
          <w:lang w:val="pt-BR"/>
        </w:rPr>
        <w:t>Kết quả đạt được:</w:t>
      </w:r>
    </w:p>
    <w:p w:rsidR="00B1299C" w:rsidRPr="00887891" w:rsidRDefault="00B1299C" w:rsidP="00E879E1">
      <w:pPr>
        <w:pStyle w:val="ListParagraph"/>
        <w:spacing w:after="0" w:line="276" w:lineRule="auto"/>
        <w:ind w:left="0" w:firstLine="927"/>
        <w:jc w:val="both"/>
        <w:rPr>
          <w:rFonts w:asciiTheme="majorHAnsi" w:hAnsiTheme="majorHAnsi" w:cstheme="majorHAnsi"/>
          <w:sz w:val="28"/>
          <w:szCs w:val="28"/>
          <w:lang w:val="pt-BR"/>
        </w:rPr>
      </w:pPr>
      <w:r w:rsidRPr="00887891">
        <w:rPr>
          <w:rFonts w:asciiTheme="majorHAnsi" w:hAnsiTheme="majorHAnsi" w:cstheme="majorHAnsi"/>
          <w:sz w:val="28"/>
          <w:szCs w:val="28"/>
        </w:rPr>
        <w:t>-</w:t>
      </w:r>
      <w:r w:rsidRPr="00887891">
        <w:rPr>
          <w:rFonts w:asciiTheme="majorHAnsi" w:hAnsiTheme="majorHAnsi" w:cstheme="majorHAnsi"/>
          <w:sz w:val="28"/>
          <w:szCs w:val="28"/>
          <w:lang w:val="pt-BR"/>
        </w:rPr>
        <w:t xml:space="preserve"> Cơ sở vật chất của nhà trường cơ bản đã đáp ứng được yêu cầu của các hoạt động chuyên môn, giáo dục.</w:t>
      </w:r>
    </w:p>
    <w:p w:rsidR="00CD6B44" w:rsidRPr="00887891" w:rsidRDefault="00CD6B44"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lang w:val="pt-BR"/>
        </w:rPr>
        <w:t>- Đội ngũ cán bộ, giáo viên đoàn kết, tâm huyết, nhất trí và đồng thuận trong thực hiện nhiệm vụ và các mục tiêu kế hoạch đã đề ra.</w:t>
      </w:r>
    </w:p>
    <w:p w:rsidR="00CD6B44" w:rsidRPr="00887891" w:rsidRDefault="00CD6B44"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lang w:val="pt-BR"/>
        </w:rPr>
        <w:t>- Tổ chức thành công các chuyên đề dạy học, các hội thi, hội giảng cho giáo viên và học sinh toàn trường tham gia.</w:t>
      </w:r>
      <w:r w:rsidRPr="00887891">
        <w:rPr>
          <w:rFonts w:asciiTheme="majorHAnsi" w:hAnsiTheme="majorHAnsi" w:cstheme="majorHAnsi"/>
          <w:sz w:val="28"/>
          <w:szCs w:val="28"/>
        </w:rPr>
        <w:t>Tổ chức và t</w:t>
      </w:r>
      <w:r w:rsidRPr="00887891">
        <w:rPr>
          <w:rFonts w:asciiTheme="majorHAnsi" w:hAnsiTheme="majorHAnsi" w:cstheme="majorHAnsi"/>
          <w:sz w:val="28"/>
          <w:szCs w:val="28"/>
          <w:lang w:val="pt-BR"/>
        </w:rPr>
        <w:t xml:space="preserve">ham gia đảm bảo sinh hoạt </w:t>
      </w:r>
      <w:r w:rsidRPr="00887891">
        <w:rPr>
          <w:rFonts w:asciiTheme="majorHAnsi" w:hAnsiTheme="majorHAnsi" w:cstheme="majorHAnsi"/>
          <w:sz w:val="28"/>
          <w:szCs w:val="28"/>
        </w:rPr>
        <w:t xml:space="preserve">nhóm </w:t>
      </w:r>
      <w:r w:rsidRPr="00887891">
        <w:rPr>
          <w:rFonts w:asciiTheme="majorHAnsi" w:hAnsiTheme="majorHAnsi" w:cstheme="majorHAnsi"/>
          <w:sz w:val="28"/>
          <w:szCs w:val="28"/>
          <w:lang w:val="pt-BR"/>
        </w:rPr>
        <w:t>chuyên môn.</w:t>
      </w:r>
    </w:p>
    <w:p w:rsidR="00CD6B44" w:rsidRPr="00887891" w:rsidRDefault="00CD6B44"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lang w:val="pt-BR"/>
        </w:rPr>
        <w:t xml:space="preserve">- </w:t>
      </w:r>
      <w:r w:rsidRPr="00887891">
        <w:rPr>
          <w:rFonts w:asciiTheme="majorHAnsi" w:hAnsiTheme="majorHAnsi" w:cstheme="majorHAnsi"/>
          <w:sz w:val="28"/>
          <w:szCs w:val="28"/>
        </w:rPr>
        <w:t>Học sinh tham gia các h</w:t>
      </w:r>
      <w:r w:rsidRPr="00887891">
        <w:rPr>
          <w:rFonts w:asciiTheme="majorHAnsi" w:hAnsiTheme="majorHAnsi" w:cstheme="majorHAnsi"/>
          <w:sz w:val="28"/>
          <w:szCs w:val="28"/>
          <w:lang w:val="pt-BR"/>
        </w:rPr>
        <w:t>ội thi cấp huyện</w:t>
      </w:r>
      <w:r w:rsidRPr="00887891">
        <w:rPr>
          <w:rFonts w:asciiTheme="majorHAnsi" w:hAnsiTheme="majorHAnsi" w:cstheme="majorHAnsi"/>
          <w:sz w:val="28"/>
          <w:szCs w:val="28"/>
        </w:rPr>
        <w:t>, cấp tỉnh</w:t>
      </w:r>
      <w:r w:rsidRPr="00887891">
        <w:rPr>
          <w:rFonts w:asciiTheme="majorHAnsi" w:hAnsiTheme="majorHAnsi" w:cstheme="majorHAnsi"/>
          <w:sz w:val="28"/>
          <w:szCs w:val="28"/>
          <w:lang w:val="pt-BR"/>
        </w:rPr>
        <w:t xml:space="preserve"> đạt được kết quả cao</w:t>
      </w:r>
      <w:r w:rsidRPr="00887891">
        <w:rPr>
          <w:rFonts w:asciiTheme="majorHAnsi" w:hAnsiTheme="majorHAnsi" w:cstheme="majorHAnsi"/>
          <w:sz w:val="28"/>
          <w:szCs w:val="28"/>
        </w:rPr>
        <w:t xml:space="preserve"> (Giải Ba</w:t>
      </w:r>
      <w:r w:rsidRPr="00887891">
        <w:rPr>
          <w:rFonts w:asciiTheme="majorHAnsi" w:hAnsiTheme="majorHAnsi" w:cstheme="majorHAnsi"/>
          <w:sz w:val="28"/>
          <w:szCs w:val="28"/>
          <w:lang w:val="pt-BR"/>
        </w:rPr>
        <w:t xml:space="preserve"> </w:t>
      </w:r>
      <w:r w:rsidRPr="00887891">
        <w:rPr>
          <w:rFonts w:asciiTheme="majorHAnsi" w:hAnsiTheme="majorHAnsi" w:cstheme="majorHAnsi"/>
          <w:sz w:val="28"/>
          <w:szCs w:val="28"/>
        </w:rPr>
        <w:t>cuộc thi KHKT dành cho học sinh trung học cấp tỉnh, giải Ba tại Hội khỏe phù Đồng tỉnh Quảng Nam, 01 giải Ba đồng đội, 02 giải Khuyến khích OTE</w:t>
      </w:r>
      <w:r w:rsidR="00B1299C" w:rsidRPr="00887891">
        <w:rPr>
          <w:rFonts w:asciiTheme="majorHAnsi" w:hAnsiTheme="majorHAnsi" w:cstheme="majorHAnsi"/>
          <w:sz w:val="28"/>
          <w:szCs w:val="28"/>
        </w:rPr>
        <w:t xml:space="preserve"> cấp huyện, 01 giải Khuyến khích học sinh giỏi cấp huyện, 01 giải khuyến </w:t>
      </w:r>
      <w:r w:rsidR="00B1299C" w:rsidRPr="00887891">
        <w:rPr>
          <w:rFonts w:asciiTheme="majorHAnsi" w:hAnsiTheme="majorHAnsi" w:cstheme="majorHAnsi"/>
          <w:sz w:val="28"/>
          <w:szCs w:val="28"/>
        </w:rPr>
        <w:lastRenderedPageBreak/>
        <w:t>khích học sinh giỏi cấp tỉnh, 02 giải Khuyến khích Thí nghiệm thực hành cấp huyện) Đó là nhờ vào sự nổ lực của toàn bộ giáo viên và học sinh.</w:t>
      </w:r>
    </w:p>
    <w:p w:rsidR="00CD6B44" w:rsidRPr="00887891" w:rsidRDefault="00CD6B44" w:rsidP="00E879E1">
      <w:pPr>
        <w:spacing w:after="0" w:line="276" w:lineRule="auto"/>
        <w:ind w:firstLine="720"/>
        <w:jc w:val="both"/>
        <w:rPr>
          <w:rFonts w:asciiTheme="majorHAnsi" w:hAnsiTheme="majorHAnsi" w:cstheme="majorHAnsi"/>
          <w:sz w:val="28"/>
          <w:szCs w:val="28"/>
          <w:lang w:val="pt-BR"/>
        </w:rPr>
      </w:pPr>
      <w:r w:rsidRPr="00887891">
        <w:rPr>
          <w:rFonts w:asciiTheme="majorHAnsi" w:hAnsiTheme="majorHAnsi" w:cstheme="majorHAnsi"/>
          <w:sz w:val="28"/>
          <w:szCs w:val="28"/>
          <w:lang w:val="pt-BR"/>
        </w:rPr>
        <w:t>- Tổ chức kiểm tra, đánh giá chất lượng học tập khá nghiêm túc, khách quan.</w:t>
      </w:r>
    </w:p>
    <w:p w:rsidR="00CD6B44" w:rsidRPr="00887891" w:rsidRDefault="00CD6B44" w:rsidP="00E879E1">
      <w:pPr>
        <w:spacing w:after="0" w:line="276" w:lineRule="auto"/>
        <w:ind w:firstLine="720"/>
        <w:jc w:val="both"/>
        <w:rPr>
          <w:rFonts w:asciiTheme="majorHAnsi" w:hAnsiTheme="majorHAnsi" w:cstheme="majorHAnsi"/>
          <w:b/>
          <w:i/>
          <w:sz w:val="28"/>
          <w:szCs w:val="28"/>
          <w:highlight w:val="white"/>
        </w:rPr>
      </w:pPr>
      <w:r w:rsidRPr="00887891">
        <w:rPr>
          <w:rFonts w:asciiTheme="majorHAnsi" w:hAnsiTheme="majorHAnsi" w:cstheme="majorHAnsi"/>
          <w:sz w:val="28"/>
          <w:szCs w:val="28"/>
          <w:highlight w:val="white"/>
          <w:lang w:val="pt-BR"/>
        </w:rPr>
        <w:t>- Chất lượng 2 mặt giáo dục</w:t>
      </w:r>
      <w:r w:rsidRPr="00887891">
        <w:rPr>
          <w:rFonts w:asciiTheme="majorHAnsi" w:hAnsiTheme="majorHAnsi" w:cstheme="majorHAnsi"/>
          <w:sz w:val="28"/>
          <w:szCs w:val="28"/>
          <w:highlight w:val="white"/>
        </w:rPr>
        <w:t>vượt chỉ tiêu Nghị quyết đề ra học sinh</w:t>
      </w:r>
      <w:r w:rsidRPr="00887891">
        <w:rPr>
          <w:rFonts w:asciiTheme="majorHAnsi" w:hAnsiTheme="majorHAnsi" w:cstheme="majorHAnsi"/>
          <w:sz w:val="28"/>
          <w:szCs w:val="28"/>
          <w:highlight w:val="white"/>
          <w:lang w:val="pt-BR"/>
        </w:rPr>
        <w:t xml:space="preserve"> giỏi được </w:t>
      </w:r>
      <w:r w:rsidRPr="00887891">
        <w:rPr>
          <w:rFonts w:asciiTheme="majorHAnsi" w:hAnsiTheme="majorHAnsi" w:cstheme="majorHAnsi"/>
          <w:sz w:val="28"/>
          <w:szCs w:val="28"/>
          <w:highlight w:val="white"/>
        </w:rPr>
        <w:t>5,83</w:t>
      </w:r>
      <w:r w:rsidRPr="00887891">
        <w:rPr>
          <w:rFonts w:asciiTheme="majorHAnsi" w:hAnsiTheme="majorHAnsi" w:cstheme="majorHAnsi"/>
          <w:sz w:val="28"/>
          <w:szCs w:val="28"/>
          <w:highlight w:val="white"/>
          <w:lang w:val="pt-BR"/>
        </w:rPr>
        <w:t>,1%; tỉ lệ học sinhkhá</w:t>
      </w:r>
      <w:r w:rsidRPr="00887891">
        <w:rPr>
          <w:rFonts w:asciiTheme="majorHAnsi" w:hAnsiTheme="majorHAnsi" w:cstheme="majorHAnsi"/>
          <w:sz w:val="28"/>
          <w:szCs w:val="28"/>
          <w:highlight w:val="white"/>
        </w:rPr>
        <w:t>:32,21</w:t>
      </w:r>
      <w:r w:rsidRPr="00887891">
        <w:rPr>
          <w:rFonts w:asciiTheme="majorHAnsi" w:hAnsiTheme="majorHAnsi" w:cstheme="majorHAnsi"/>
          <w:sz w:val="28"/>
          <w:szCs w:val="28"/>
          <w:highlight w:val="white"/>
          <w:lang w:val="pt-BR"/>
        </w:rPr>
        <w:t>%, tỉ lệ học sinh yếu</w:t>
      </w:r>
      <w:r w:rsidRPr="00887891">
        <w:rPr>
          <w:rFonts w:asciiTheme="majorHAnsi" w:hAnsiTheme="majorHAnsi" w:cstheme="majorHAnsi"/>
          <w:sz w:val="28"/>
          <w:szCs w:val="28"/>
          <w:highlight w:val="white"/>
        </w:rPr>
        <w:t>: 3,07%</w:t>
      </w:r>
      <w:r w:rsidRPr="00887891">
        <w:rPr>
          <w:rFonts w:asciiTheme="majorHAnsi" w:hAnsiTheme="majorHAnsi" w:cstheme="majorHAnsi"/>
          <w:sz w:val="28"/>
          <w:szCs w:val="28"/>
          <w:highlight w:val="white"/>
          <w:lang w:val="pt-BR"/>
        </w:rPr>
        <w:t xml:space="preserve">. </w:t>
      </w:r>
      <w:r w:rsidRPr="00887891">
        <w:rPr>
          <w:rFonts w:asciiTheme="majorHAnsi" w:hAnsiTheme="majorHAnsi" w:cstheme="majorHAnsi"/>
          <w:sz w:val="28"/>
          <w:szCs w:val="28"/>
          <w:highlight w:val="white"/>
        </w:rPr>
        <w:t xml:space="preserve">Hạnh kiểm </w:t>
      </w:r>
      <w:r w:rsidRPr="00887891">
        <w:rPr>
          <w:rFonts w:asciiTheme="majorHAnsi" w:hAnsiTheme="majorHAnsi" w:cstheme="majorHAnsi"/>
          <w:sz w:val="28"/>
          <w:szCs w:val="28"/>
          <w:highlight w:val="white"/>
          <w:lang w:val="pt-BR"/>
        </w:rPr>
        <w:t>học</w:t>
      </w:r>
      <w:r w:rsidRPr="00887891">
        <w:rPr>
          <w:rFonts w:asciiTheme="majorHAnsi" w:hAnsiTheme="majorHAnsi" w:cstheme="majorHAnsi"/>
          <w:sz w:val="28"/>
          <w:szCs w:val="28"/>
          <w:highlight w:val="white"/>
        </w:rPr>
        <w:t>,</w:t>
      </w:r>
      <w:r w:rsidRPr="00887891">
        <w:rPr>
          <w:rFonts w:asciiTheme="majorHAnsi" w:hAnsiTheme="majorHAnsi" w:cstheme="majorHAnsi"/>
          <w:sz w:val="28"/>
          <w:szCs w:val="28"/>
          <w:highlight w:val="white"/>
          <w:lang w:val="pt-BR"/>
        </w:rPr>
        <w:t xml:space="preserve"> tốt</w:t>
      </w:r>
      <w:r w:rsidRPr="00887891">
        <w:rPr>
          <w:rFonts w:asciiTheme="majorHAnsi" w:hAnsiTheme="majorHAnsi" w:cstheme="majorHAnsi"/>
          <w:sz w:val="28"/>
          <w:szCs w:val="28"/>
          <w:highlight w:val="white"/>
        </w:rPr>
        <w:t>: 95,71%, Khá: 4,29%, không có hạnh kiểm trung bình và yếu.</w:t>
      </w:r>
    </w:p>
    <w:p w:rsidR="00B91864" w:rsidRPr="00887891" w:rsidRDefault="00B91864" w:rsidP="00E879E1">
      <w:pPr>
        <w:numPr>
          <w:ilvl w:val="0"/>
          <w:numId w:val="3"/>
        </w:numPr>
        <w:spacing w:after="0" w:line="276" w:lineRule="auto"/>
        <w:jc w:val="both"/>
        <w:rPr>
          <w:rFonts w:asciiTheme="majorHAnsi" w:eastAsia="Times New Roman" w:hAnsiTheme="majorHAnsi" w:cstheme="majorHAnsi"/>
          <w:color w:val="000000"/>
          <w:spacing w:val="-4"/>
          <w:sz w:val="28"/>
          <w:szCs w:val="28"/>
          <w:highlight w:val="white"/>
          <w:lang w:val="pt-BR"/>
        </w:rPr>
      </w:pPr>
      <w:r w:rsidRPr="00887891">
        <w:rPr>
          <w:rFonts w:asciiTheme="majorHAnsi" w:eastAsia="Batang" w:hAnsiTheme="majorHAnsi" w:cstheme="majorHAnsi"/>
          <w:sz w:val="28"/>
          <w:szCs w:val="28"/>
          <w:lang w:eastAsia="ko-KR"/>
        </w:rPr>
        <w:t>Hạn chế, tồn tại</w:t>
      </w:r>
      <w:r w:rsidRPr="00887891">
        <w:rPr>
          <w:rFonts w:asciiTheme="majorHAnsi" w:eastAsia="Batang" w:hAnsiTheme="majorHAnsi" w:cstheme="majorHAnsi"/>
          <w:sz w:val="28"/>
          <w:szCs w:val="28"/>
          <w:lang w:val="pt-BR" w:eastAsia="ko-KR"/>
        </w:rPr>
        <w:t>, nguyên nhân</w:t>
      </w:r>
      <w:r w:rsidRPr="00887891">
        <w:rPr>
          <w:rFonts w:asciiTheme="majorHAnsi" w:eastAsia="Batang" w:hAnsiTheme="majorHAnsi" w:cstheme="majorHAnsi"/>
          <w:sz w:val="28"/>
          <w:szCs w:val="28"/>
          <w:lang w:eastAsia="ko-KR"/>
        </w:rPr>
        <w:t>:</w:t>
      </w:r>
    </w:p>
    <w:p w:rsidR="00B91864" w:rsidRPr="00887891" w:rsidRDefault="00B91864" w:rsidP="00E879E1">
      <w:pPr>
        <w:tabs>
          <w:tab w:val="right" w:pos="8844"/>
        </w:tabs>
        <w:spacing w:after="0" w:line="276" w:lineRule="auto"/>
        <w:ind w:left="567"/>
        <w:jc w:val="both"/>
        <w:rPr>
          <w:rFonts w:asciiTheme="majorHAnsi" w:eastAsia="Batang" w:hAnsiTheme="majorHAnsi" w:cstheme="majorHAnsi"/>
          <w:sz w:val="28"/>
          <w:szCs w:val="28"/>
          <w:lang w:eastAsia="ko-KR"/>
        </w:rPr>
      </w:pPr>
      <w:r w:rsidRPr="00887891">
        <w:rPr>
          <w:rFonts w:asciiTheme="majorHAnsi" w:eastAsia="Batang" w:hAnsiTheme="majorHAnsi" w:cstheme="majorHAnsi"/>
          <w:sz w:val="28"/>
          <w:szCs w:val="28"/>
          <w:lang w:eastAsia="ko-KR"/>
        </w:rPr>
        <w:t xml:space="preserve">  - Hạn chế tồn tại:</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Vẫn còn tình trạng học sinh đi học không chuyên cần ở một số lớp.</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Việc kết thúc chương trình thông qua hình thức hướng dẫn học sinh tự học ở nhà không mang lại hiệu quả cao.</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Chất lượng học sinh khối 6 ở một số môn khá thấp.</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Năng lực và hiệu quả giảng dạy của một số giáo viên còn hạn chế nhất là những giáo viên hợp đồng theo chỉ tiêu biên chế của huyện. Một số môn buộc phải phân công giáo viên dạy trái chuyên ngành nên chất lượng giảng dạy ở những môn này chưa cao.</w:t>
      </w:r>
    </w:p>
    <w:p w:rsidR="00B91864" w:rsidRPr="00887891" w:rsidRDefault="00B91864" w:rsidP="00E879E1">
      <w:pPr>
        <w:spacing w:after="0" w:line="276" w:lineRule="auto"/>
        <w:ind w:firstLine="720"/>
        <w:jc w:val="both"/>
        <w:rPr>
          <w:rFonts w:asciiTheme="majorHAnsi" w:eastAsia="Times New Roman" w:hAnsiTheme="majorHAnsi" w:cstheme="majorHAnsi"/>
          <w:sz w:val="28"/>
          <w:szCs w:val="28"/>
          <w:highlight w:val="white"/>
          <w:lang w:val="pt-BR"/>
        </w:rPr>
      </w:pPr>
      <w:r w:rsidRPr="00887891">
        <w:rPr>
          <w:rFonts w:asciiTheme="majorHAnsi" w:eastAsia="Times New Roman" w:hAnsiTheme="majorHAnsi" w:cstheme="majorHAnsi"/>
          <w:sz w:val="28"/>
          <w:szCs w:val="28"/>
          <w:highlight w:val="white"/>
          <w:lang w:val="pt-BR"/>
        </w:rPr>
        <w:t>- Nguyên nhân tồn tại</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Một số học sinh chưa có ý thức tự học tập, vắng học để làm rẫy giúp đỡ gia đình, phụ huynh chưa quan tâm đến việc học của học sinh.</w:t>
      </w:r>
    </w:p>
    <w:p w:rsidR="00696F22"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696F22" w:rsidRPr="00887891">
        <w:rPr>
          <w:rFonts w:asciiTheme="majorHAnsi" w:eastAsia="Times New Roman" w:hAnsiTheme="majorHAnsi" w:cstheme="majorHAnsi"/>
          <w:bCs/>
          <w:sz w:val="28"/>
          <w:szCs w:val="28"/>
        </w:rPr>
        <w:t xml:space="preserve"> Tình hình dịch Covid diễn biến phức tạp nên không thể tổ chức giảng dạy tại trường. Học sinh còn chủ quan với việc tự học ở nhà.</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Một số giáo viên hạn chế về kinh nghiệm giảng dạy, thiếu sự nhiệt tình và học hỏi nên cũng ảnh hưởng đến chất lượng giảng dạy. </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Chất lượng đầu vào học sinh khối 6 quá thấp.</w:t>
      </w:r>
    </w:p>
    <w:p w:rsidR="002E6E3D"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2E6E3D" w:rsidRPr="00887891">
        <w:rPr>
          <w:rFonts w:asciiTheme="majorHAnsi" w:eastAsia="Times New Roman" w:hAnsiTheme="majorHAnsi" w:cstheme="majorHAnsi"/>
          <w:bCs/>
          <w:sz w:val="28"/>
          <w:szCs w:val="28"/>
        </w:rPr>
        <w:t xml:space="preserve"> Việc giáo viên cốt cán luân chuyển công tác, trong khi đó việc tìm kiếm những giáo viên có chất lượng để hợp đồng theo chỉ tiêu biên chế của huyện lại gặp rất nhiều khó khăn nhất là hiện nay chưa có cơ chế để thu hút các giáo viên có năng lực, tâm huyếtlên công tác tại vùng khó khăn, giáo viên hợp đồng hiện tại chưa đáp ứng được yêu cầu nhưng chưa tìm được giải pháp thay thế nên phần nào phần nào ảnh hưởng đến chất lượng giáo dục chung của nhà trường.</w:t>
      </w:r>
    </w:p>
    <w:p w:rsidR="00E94837" w:rsidRPr="00887891" w:rsidRDefault="00EB1D70" w:rsidP="00E879E1">
      <w:pPr>
        <w:shd w:val="clear" w:color="auto" w:fill="FFFFFF"/>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w:t>
      </w:r>
      <w:r w:rsidR="00E94837" w:rsidRPr="00887891">
        <w:rPr>
          <w:rFonts w:asciiTheme="majorHAnsi" w:eastAsia="Times New Roman" w:hAnsiTheme="majorHAnsi" w:cstheme="majorHAnsi"/>
          <w:bCs/>
          <w:sz w:val="28"/>
          <w:szCs w:val="28"/>
        </w:rPr>
        <w:t xml:space="preserve"> Việc chỉ đạo các tổ chuyên môn trong công tác kiểm tra, đánh giá giáo viên chưa thật sự mạnh mẽ nhất là công tác kiểm tra đột xuất về giảng dạy.</w:t>
      </w:r>
    </w:p>
    <w:p w:rsidR="002E6E3D" w:rsidRPr="00887891" w:rsidRDefault="002E6E3D" w:rsidP="00E879E1">
      <w:pPr>
        <w:shd w:val="clear" w:color="auto" w:fill="FFFFFF"/>
        <w:spacing w:after="0" w:line="276" w:lineRule="auto"/>
        <w:ind w:firstLine="567"/>
        <w:jc w:val="both"/>
        <w:rPr>
          <w:rFonts w:asciiTheme="majorHAnsi" w:eastAsia="Times New Roman" w:hAnsiTheme="majorHAnsi" w:cstheme="majorHAnsi"/>
          <w:bCs/>
          <w:sz w:val="28"/>
          <w:szCs w:val="28"/>
        </w:rPr>
      </w:pPr>
    </w:p>
    <w:p w:rsidR="00B91864" w:rsidRPr="00887891" w:rsidRDefault="00B91864" w:rsidP="00E879E1">
      <w:pPr>
        <w:spacing w:after="0" w:line="276" w:lineRule="auto"/>
        <w:jc w:val="both"/>
        <w:rPr>
          <w:rFonts w:asciiTheme="majorHAnsi" w:eastAsia="Times New Roman" w:hAnsiTheme="majorHAnsi" w:cstheme="majorHAnsi"/>
          <w:sz w:val="28"/>
          <w:szCs w:val="28"/>
          <w:highlight w:val="white"/>
          <w:lang w:val="pt-BR"/>
        </w:rPr>
      </w:pPr>
      <w:r w:rsidRPr="00887891">
        <w:rPr>
          <w:rFonts w:asciiTheme="majorHAnsi" w:eastAsia="Times New Roman" w:hAnsiTheme="majorHAnsi" w:cstheme="majorHAnsi"/>
          <w:sz w:val="28"/>
          <w:szCs w:val="28"/>
          <w:highlight w:val="white"/>
          <w:lang w:val="pt-BR"/>
        </w:rPr>
        <w:t xml:space="preserve">           - Các giải pháp khắc phục</w:t>
      </w:r>
    </w:p>
    <w:p w:rsidR="00711BB3" w:rsidRPr="00887891" w:rsidRDefault="00E94837" w:rsidP="00E879E1">
      <w:pPr>
        <w:spacing w:after="0" w:line="276" w:lineRule="auto"/>
        <w:ind w:firstLine="567"/>
        <w:jc w:val="both"/>
        <w:rPr>
          <w:rFonts w:asciiTheme="majorHAnsi" w:hAnsiTheme="majorHAnsi" w:cstheme="majorHAnsi"/>
          <w:sz w:val="28"/>
          <w:szCs w:val="28"/>
        </w:rPr>
      </w:pPr>
      <w:r w:rsidRPr="00887891">
        <w:rPr>
          <w:rFonts w:asciiTheme="majorHAnsi" w:hAnsiTheme="majorHAnsi" w:cstheme="majorHAnsi"/>
          <w:sz w:val="28"/>
          <w:szCs w:val="28"/>
        </w:rPr>
        <w:t xml:space="preserve">+ Làm tốt công tác duy trì sĩ số học sinh, phối hợp với chính quyền địa phương trong việc tuyên truyền, vận động học sinh ra lớp. </w:t>
      </w:r>
    </w:p>
    <w:p w:rsidR="00E94837" w:rsidRPr="00887891" w:rsidRDefault="00E94837" w:rsidP="00E879E1">
      <w:pPr>
        <w:spacing w:after="0" w:line="276" w:lineRule="auto"/>
        <w:ind w:firstLine="567"/>
        <w:jc w:val="both"/>
        <w:rPr>
          <w:rFonts w:asciiTheme="majorHAnsi" w:eastAsia="Times New Roman" w:hAnsiTheme="majorHAnsi" w:cstheme="majorHAnsi"/>
          <w:sz w:val="28"/>
          <w:szCs w:val="28"/>
          <w:highlight w:val="white"/>
          <w:lang w:eastAsia="vi-VN"/>
        </w:rPr>
      </w:pPr>
      <w:r w:rsidRPr="00887891">
        <w:rPr>
          <w:rFonts w:asciiTheme="majorHAnsi" w:hAnsiTheme="majorHAnsi" w:cstheme="majorHAnsi"/>
          <w:sz w:val="28"/>
          <w:szCs w:val="28"/>
        </w:rPr>
        <w:t xml:space="preserve">+ </w:t>
      </w:r>
      <w:r w:rsidRPr="00887891">
        <w:rPr>
          <w:rFonts w:asciiTheme="majorHAnsi" w:eastAsia="Times New Roman" w:hAnsiTheme="majorHAnsi" w:cstheme="majorHAnsi"/>
          <w:sz w:val="28"/>
          <w:szCs w:val="28"/>
          <w:highlight w:val="white"/>
          <w:lang w:eastAsia="vi-VN"/>
        </w:rPr>
        <w:t xml:space="preserve">Tiếp tục đổi mới sinh hoạt tổ chuyên môn dựa trên nghiên cứu bài học. Tiếp tục củng cố, phát huy hiệu quả tổ nghiệp vụ bộ môn gồm các giáo viên cốt </w:t>
      </w:r>
      <w:r w:rsidRPr="00887891">
        <w:rPr>
          <w:rFonts w:asciiTheme="majorHAnsi" w:eastAsia="Times New Roman" w:hAnsiTheme="majorHAnsi" w:cstheme="majorHAnsi"/>
          <w:sz w:val="28"/>
          <w:szCs w:val="28"/>
          <w:highlight w:val="white"/>
          <w:lang w:eastAsia="vi-VN"/>
        </w:rPr>
        <w:lastRenderedPageBreak/>
        <w:t>cán trong các hoạt động nghiên cứu khoa học, chuyên môn, nghiệp vụ. Chủ động triển khai tham gia tích cực việc bồi dưỡng cán bộ giáo viên trên hệ thống LMS về chương trình GDPT 2018. Nâng cao chất lượng và phát huy hiệu quả của hội thi giáo viên dạy giỏi, bình bầu giáo viên chủ nhiệm giỏi theo các văn bản hướng dẫn của Bộ GDĐT. Kiểm tra, xử lý những giáo viên thiếu trách nhiệm trong công việc.</w:t>
      </w:r>
    </w:p>
    <w:p w:rsidR="00E94837" w:rsidRPr="00887891" w:rsidRDefault="00E94837" w:rsidP="00E879E1">
      <w:pPr>
        <w:spacing w:after="0" w:line="276" w:lineRule="auto"/>
        <w:ind w:firstLine="567"/>
        <w:jc w:val="both"/>
        <w:rPr>
          <w:rFonts w:asciiTheme="majorHAnsi" w:eastAsia="Times New Roman" w:hAnsiTheme="majorHAnsi" w:cstheme="majorHAnsi"/>
          <w:sz w:val="28"/>
          <w:szCs w:val="28"/>
          <w:highlight w:val="white"/>
          <w:lang w:eastAsia="vi-VN"/>
        </w:rPr>
      </w:pPr>
      <w:r w:rsidRPr="00887891">
        <w:rPr>
          <w:rFonts w:asciiTheme="majorHAnsi" w:eastAsia="Times New Roman" w:hAnsiTheme="majorHAnsi" w:cstheme="majorHAnsi"/>
          <w:sz w:val="28"/>
          <w:szCs w:val="28"/>
          <w:highlight w:val="white"/>
          <w:lang w:eastAsia="vi-VN"/>
        </w:rPr>
        <w:t>+ Cần phải giám sát chặt chẽ hơn nữa khi làm công tác kiểm tra cuối học kỳ học sinh lớp 5.</w:t>
      </w:r>
    </w:p>
    <w:p w:rsidR="00696F22" w:rsidRPr="00887891" w:rsidRDefault="00696F22" w:rsidP="00E879E1">
      <w:pPr>
        <w:spacing w:after="0" w:line="276" w:lineRule="auto"/>
        <w:ind w:firstLine="567"/>
        <w:jc w:val="both"/>
        <w:rPr>
          <w:rFonts w:asciiTheme="majorHAnsi" w:eastAsia="Times New Roman" w:hAnsiTheme="majorHAnsi" w:cstheme="majorHAnsi"/>
          <w:sz w:val="28"/>
          <w:szCs w:val="28"/>
          <w:highlight w:val="white"/>
          <w:lang w:eastAsia="vi-VN"/>
        </w:rPr>
      </w:pPr>
      <w:r w:rsidRPr="00887891">
        <w:rPr>
          <w:rFonts w:asciiTheme="majorHAnsi" w:eastAsia="Times New Roman" w:hAnsiTheme="majorHAnsi" w:cstheme="majorHAnsi"/>
          <w:sz w:val="28"/>
          <w:szCs w:val="28"/>
          <w:highlight w:val="white"/>
          <w:lang w:eastAsia="vi-VN"/>
        </w:rPr>
        <w:t>+ Tiếp tục đổi mới phương pháp dạy học, xây dựng bài học theo hướng nhằm phát huy tính tích cực, chủ động, sáng tạo, rèn luyện phương pháp tự học và vận dụng kiến thức, kĩ năng của học sinh. Tập trung dạy cách học, cách nghĩ; bảo đảm cân đối giữa trang bị kiến thức, rèn luyện kĩ năng và định hướng thái độ, hành vi cho học sinh; chú ý việc tổ chức dạy học sát đối tượng, dạy học phân hoá phù hợp các đối tượng học sinh khác nhau; khắc phục lối truyền thụ áp đặt một chiều, ghi nhớ máy móc, hướng dẫ học sinh tự học sáng tạo.</w:t>
      </w:r>
    </w:p>
    <w:p w:rsidR="00E94837" w:rsidRPr="00887891" w:rsidRDefault="00E94837" w:rsidP="00E879E1">
      <w:pPr>
        <w:spacing w:after="0" w:line="276" w:lineRule="auto"/>
        <w:ind w:firstLine="567"/>
        <w:jc w:val="both"/>
        <w:rPr>
          <w:rFonts w:asciiTheme="majorHAnsi" w:eastAsia="Times New Roman" w:hAnsiTheme="majorHAnsi" w:cstheme="majorHAnsi"/>
          <w:sz w:val="28"/>
          <w:szCs w:val="28"/>
          <w:highlight w:val="white"/>
          <w:lang w:eastAsia="vi-VN"/>
        </w:rPr>
      </w:pPr>
      <w:r w:rsidRPr="00887891">
        <w:rPr>
          <w:rFonts w:asciiTheme="majorHAnsi" w:eastAsia="Times New Roman" w:hAnsiTheme="majorHAnsi" w:cstheme="majorHAnsi"/>
          <w:sz w:val="28"/>
          <w:szCs w:val="28"/>
          <w:highlight w:val="white"/>
          <w:lang w:eastAsia="vi-VN"/>
        </w:rPr>
        <w:t>+ Thường xuyên kiểm tra, dự giờ đột xuất giáo viên.</w:t>
      </w:r>
    </w:p>
    <w:p w:rsidR="00E94837" w:rsidRPr="00887891" w:rsidRDefault="00E94837" w:rsidP="00E879E1">
      <w:pPr>
        <w:spacing w:after="0" w:line="276" w:lineRule="auto"/>
        <w:ind w:firstLine="567"/>
        <w:jc w:val="both"/>
        <w:rPr>
          <w:rFonts w:asciiTheme="majorHAnsi" w:eastAsia="Times New Roman" w:hAnsiTheme="majorHAnsi" w:cstheme="majorHAnsi"/>
          <w:color w:val="000000"/>
          <w:sz w:val="28"/>
          <w:szCs w:val="28"/>
        </w:rPr>
      </w:pPr>
    </w:p>
    <w:p w:rsidR="00B91864" w:rsidRPr="00887891" w:rsidRDefault="00B91864" w:rsidP="00E879E1">
      <w:pPr>
        <w:spacing w:after="0" w:line="276" w:lineRule="auto"/>
        <w:jc w:val="both"/>
        <w:rPr>
          <w:rFonts w:asciiTheme="majorHAnsi" w:eastAsia="Times New Roman" w:hAnsiTheme="majorHAnsi" w:cstheme="majorHAnsi"/>
          <w:sz w:val="28"/>
          <w:szCs w:val="28"/>
          <w:highlight w:val="white"/>
          <w:lang w:val="pt-BR"/>
        </w:rPr>
      </w:pPr>
      <w:r w:rsidRPr="00887891">
        <w:rPr>
          <w:rFonts w:asciiTheme="majorHAnsi" w:eastAsia="Times New Roman" w:hAnsiTheme="majorHAnsi" w:cstheme="majorHAnsi"/>
          <w:i/>
          <w:sz w:val="28"/>
          <w:szCs w:val="28"/>
          <w:highlight w:val="white"/>
          <w:lang w:val="pt-BR"/>
        </w:rPr>
        <w:tab/>
      </w:r>
    </w:p>
    <w:p w:rsidR="00B91864" w:rsidRPr="00887891" w:rsidRDefault="00B91864" w:rsidP="00E879E1">
      <w:pPr>
        <w:spacing w:after="0" w:line="276" w:lineRule="auto"/>
        <w:jc w:val="center"/>
        <w:rPr>
          <w:rFonts w:asciiTheme="majorHAnsi" w:eastAsia="Times New Roman" w:hAnsiTheme="majorHAnsi" w:cstheme="majorHAnsi"/>
          <w:b/>
          <w:sz w:val="28"/>
          <w:szCs w:val="28"/>
        </w:rPr>
      </w:pPr>
      <w:r w:rsidRPr="00887891">
        <w:rPr>
          <w:rFonts w:asciiTheme="majorHAnsi" w:eastAsia="Times New Roman" w:hAnsiTheme="majorHAnsi" w:cstheme="majorHAnsi"/>
          <w:b/>
          <w:sz w:val="28"/>
          <w:szCs w:val="28"/>
        </w:rPr>
        <w:t>Phần II</w:t>
      </w:r>
    </w:p>
    <w:p w:rsidR="00B91864" w:rsidRPr="00887891" w:rsidRDefault="00B91864" w:rsidP="00E879E1">
      <w:pPr>
        <w:spacing w:after="0" w:line="276" w:lineRule="auto"/>
        <w:jc w:val="center"/>
        <w:rPr>
          <w:rFonts w:asciiTheme="majorHAnsi" w:eastAsia="Times New Roman" w:hAnsiTheme="majorHAnsi" w:cstheme="majorHAnsi"/>
          <w:b/>
          <w:sz w:val="28"/>
          <w:szCs w:val="28"/>
        </w:rPr>
      </w:pPr>
      <w:r w:rsidRPr="00887891">
        <w:rPr>
          <w:rFonts w:asciiTheme="majorHAnsi" w:eastAsia="Times New Roman" w:hAnsiTheme="majorHAnsi" w:cstheme="majorHAnsi"/>
          <w:b/>
          <w:sz w:val="28"/>
          <w:szCs w:val="28"/>
        </w:rPr>
        <w:t>PHƯƠNG HƯỚNG, NHIỆM VỤ VÀ GIẢI PHÁP CHỦ YẾU</w:t>
      </w:r>
    </w:p>
    <w:p w:rsidR="00B91864" w:rsidRPr="00887891" w:rsidRDefault="00203FD2" w:rsidP="00E879E1">
      <w:pPr>
        <w:spacing w:after="0" w:line="276" w:lineRule="auto"/>
        <w:jc w:val="center"/>
        <w:rPr>
          <w:rFonts w:asciiTheme="majorHAnsi" w:eastAsia="Times New Roman" w:hAnsiTheme="majorHAnsi" w:cstheme="majorHAnsi"/>
          <w:b/>
          <w:sz w:val="28"/>
          <w:szCs w:val="28"/>
        </w:rPr>
      </w:pPr>
      <w:r w:rsidRPr="00887891">
        <w:rPr>
          <w:rFonts w:asciiTheme="majorHAnsi" w:eastAsia="Times New Roman" w:hAnsiTheme="majorHAnsi" w:cstheme="majorHAnsi"/>
          <w:b/>
          <w:sz w:val="28"/>
          <w:szCs w:val="28"/>
        </w:rPr>
        <w:t>NĂM HỌC 2021 - 2022</w:t>
      </w:r>
    </w:p>
    <w:p w:rsidR="00B91864" w:rsidRPr="00887891" w:rsidRDefault="00203FD2" w:rsidP="00E879E1">
      <w:pPr>
        <w:spacing w:after="0" w:line="276" w:lineRule="auto"/>
        <w:ind w:left="567"/>
        <w:jc w:val="both"/>
        <w:rPr>
          <w:rFonts w:asciiTheme="majorHAnsi" w:eastAsia="Times New Roman" w:hAnsiTheme="majorHAnsi" w:cstheme="majorHAnsi"/>
          <w:b/>
          <w:color w:val="000000"/>
          <w:sz w:val="28"/>
          <w:szCs w:val="28"/>
          <w:highlight w:val="white"/>
          <w:lang w:val="pt-BR"/>
        </w:rPr>
      </w:pPr>
      <w:r w:rsidRPr="00887891">
        <w:rPr>
          <w:rFonts w:asciiTheme="majorHAnsi" w:eastAsia="Times New Roman" w:hAnsiTheme="majorHAnsi" w:cstheme="majorHAnsi"/>
          <w:b/>
          <w:color w:val="000000"/>
          <w:sz w:val="28"/>
          <w:szCs w:val="28"/>
          <w:highlight w:val="white"/>
          <w:lang w:val="pt-BR"/>
        </w:rPr>
        <w:t xml:space="preserve">I. </w:t>
      </w:r>
      <w:r w:rsidR="00B91864" w:rsidRPr="00887891">
        <w:rPr>
          <w:rFonts w:asciiTheme="majorHAnsi" w:eastAsia="Times New Roman" w:hAnsiTheme="majorHAnsi" w:cstheme="majorHAnsi"/>
          <w:b/>
          <w:color w:val="000000"/>
          <w:sz w:val="28"/>
          <w:szCs w:val="28"/>
          <w:highlight w:val="white"/>
          <w:lang w:val="pt-BR"/>
        </w:rPr>
        <w:t>Phương hướng</w:t>
      </w:r>
    </w:p>
    <w:p w:rsidR="00714A9F" w:rsidRPr="00887891" w:rsidRDefault="00714A9F"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Tiếp tục đẩy mạnh việc thực hiện đổi mới căn bản toàn diện giáo dục phổ thông theo tinh thần Nghị quyết số 29-NQ/TW của Ban Chấp hành Trung uơng Đảng khóa  XI về đổi mới căn bản, toàn diện giáo dục và đào tạo. Tiếp tục thực hiện Chỉ thị số 05- CT/TW của Bộ Chính trị về đẩy mạnh học tập và làm theo tư tưởng, đạo đức, phong cách Hồ Chí Minh;</w:t>
      </w:r>
    </w:p>
    <w:p w:rsidR="00714A9F" w:rsidRPr="00887891" w:rsidRDefault="00714A9F"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Tăng cường kỷ cương, nề nếp, nâng cao chất lượng giáo dục toàn diện; đẩy mạnh đổi mới hoạt động dạy học theo định hướng giáo dục STEM nhằm thực hiện Chỉ thị số 16/CT-TTg ngày 04/5/2017 của Thủ tướng Chính phủ về việc tăng cường năng lực tiếp cận cuộc cách mạng công nghiệp lần thứ 4.</w:t>
      </w:r>
    </w:p>
    <w:p w:rsidR="00714A9F" w:rsidRPr="00887891" w:rsidRDefault="00714A9F"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Xây dựng “Trường học hạnh phúc”, kiến tạo môi trường giáo dục, an toàn, nhân ái và tôn trọng theo hướng củng cố nề nếp, kỉ cương; chú trọng giáo dục đạo đức, lối sống, kỹ năng sống, trách nhiệm đối với xã hội, cộng đồng của học sinh.</w:t>
      </w:r>
    </w:p>
    <w:p w:rsidR="00714A9F" w:rsidRPr="00887891" w:rsidRDefault="00714A9F" w:rsidP="00E879E1">
      <w:pPr>
        <w:widowControl w:val="0"/>
        <w:spacing w:after="0" w:line="276" w:lineRule="auto"/>
        <w:ind w:firstLine="709"/>
        <w:jc w:val="both"/>
        <w:rPr>
          <w:rFonts w:asciiTheme="majorHAnsi" w:eastAsia="Times New Roman" w:hAnsiTheme="majorHAnsi" w:cstheme="majorHAnsi"/>
          <w:color w:val="000000"/>
          <w:sz w:val="28"/>
          <w:szCs w:val="28"/>
          <w:highlight w:val="white"/>
        </w:rPr>
      </w:pPr>
      <w:r w:rsidRPr="00887891">
        <w:rPr>
          <w:rFonts w:asciiTheme="majorHAnsi" w:eastAsia="Times New Roman" w:hAnsiTheme="majorHAnsi" w:cstheme="majorHAnsi"/>
          <w:color w:val="000000"/>
          <w:sz w:val="28"/>
          <w:szCs w:val="28"/>
        </w:rPr>
        <w:t xml:space="preserve">- Nâng cao năng lực đội ngũ nhằm thực hiện tốt nhiệm vụ giáo dục trung học cơ sở năm học 2020-2021, chuẩn bị các điều kiện thực hiện Chương trình </w:t>
      </w:r>
      <w:r w:rsidRPr="00887891">
        <w:rPr>
          <w:rFonts w:asciiTheme="majorHAnsi" w:eastAsia="Times New Roman" w:hAnsiTheme="majorHAnsi" w:cstheme="majorHAnsi"/>
          <w:color w:val="000000"/>
          <w:sz w:val="28"/>
          <w:szCs w:val="28"/>
        </w:rPr>
        <w:lastRenderedPageBreak/>
        <w:t>giáo dục phổ thông 2018</w:t>
      </w:r>
      <w:r w:rsidRPr="00887891">
        <w:rPr>
          <w:rStyle w:val="FootnoteReference"/>
          <w:rFonts w:asciiTheme="majorHAnsi" w:eastAsia="Times New Roman" w:hAnsiTheme="majorHAnsi" w:cstheme="majorHAnsi"/>
          <w:color w:val="000000"/>
          <w:sz w:val="28"/>
          <w:szCs w:val="28"/>
        </w:rPr>
        <w:footnoteReference w:id="2"/>
      </w:r>
      <w:r w:rsidRPr="00887891">
        <w:rPr>
          <w:rFonts w:asciiTheme="majorHAnsi" w:eastAsia="Times New Roman" w:hAnsiTheme="majorHAnsi" w:cstheme="majorHAnsi"/>
          <w:color w:val="000000"/>
          <w:sz w:val="28"/>
          <w:szCs w:val="28"/>
        </w:rPr>
        <w:t xml:space="preserve"> (CT GDPT 2018). Trong đó, chú trọng việc lựa chọn, điều chỉnh</w:t>
      </w:r>
      <w:r w:rsidRPr="00887891">
        <w:rPr>
          <w:rFonts w:asciiTheme="majorHAnsi" w:eastAsia="Times New Roman" w:hAnsiTheme="majorHAnsi" w:cstheme="majorHAnsi"/>
          <w:color w:val="000000"/>
          <w:sz w:val="28"/>
          <w:szCs w:val="28"/>
          <w:highlight w:val="white"/>
        </w:rPr>
        <w:t xml:space="preserve"> nội dung dạy học theo hướng tinh giản chương trình; tiếp cận phương pháp, hình thức, kĩ thuật dạy học của CT GDPT 2018.</w:t>
      </w:r>
    </w:p>
    <w:p w:rsidR="00714A9F" w:rsidRPr="00887891" w:rsidRDefault="00714A9F"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Tiếp tục đổi mới, vận dụng các phương pháp, hình thức và kĩ thuật dạy học tích cực; các hình thức đánh giá học sinh; đổi mới nội dung, phương thức giáo dục hướng nghiệp gắn với thực tiễn sản xuất, kinh doanh tại địa phương.</w:t>
      </w:r>
    </w:p>
    <w:p w:rsidR="00714A9F" w:rsidRPr="00887891" w:rsidRDefault="00714A9F"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Nhà trường tích cực chủ động công tác đào tạo, bồi dưỡng nhằm nâng cao năng lực giảng dạy cho giáo viên; chú trọng nâng cao chất lượng giáo dục, đẩy mạnh phong trào thi đua “dạy tốt, học tốt” .</w:t>
      </w:r>
    </w:p>
    <w:p w:rsidR="00714A9F" w:rsidRPr="00887891" w:rsidRDefault="00714A9F" w:rsidP="00E879E1">
      <w:pPr>
        <w:spacing w:after="0" w:line="276" w:lineRule="auto"/>
        <w:ind w:firstLine="720"/>
        <w:jc w:val="both"/>
        <w:rPr>
          <w:rFonts w:asciiTheme="majorHAnsi" w:hAnsiTheme="majorHAnsi" w:cstheme="majorHAnsi"/>
          <w:sz w:val="28"/>
          <w:szCs w:val="28"/>
        </w:rPr>
      </w:pPr>
      <w:r w:rsidRPr="00887891">
        <w:rPr>
          <w:rFonts w:asciiTheme="majorHAnsi" w:hAnsiTheme="majorHAnsi" w:cstheme="majorHAnsi"/>
          <w:sz w:val="28"/>
          <w:szCs w:val="28"/>
        </w:rPr>
        <w:t>- Xây dựng nhà trường có uy tín về chất lượng giáo dục toàn diện là một trong những đơn vị dẫn đầu của huyện.</w:t>
      </w:r>
    </w:p>
    <w:p w:rsidR="00B91864" w:rsidRPr="00887891" w:rsidRDefault="00203FD2" w:rsidP="00E879E1">
      <w:pPr>
        <w:spacing w:after="0" w:line="276" w:lineRule="auto"/>
        <w:ind w:left="567"/>
        <w:jc w:val="both"/>
        <w:rPr>
          <w:rFonts w:asciiTheme="majorHAnsi" w:eastAsia="Times New Roman" w:hAnsiTheme="majorHAnsi" w:cstheme="majorHAnsi"/>
          <w:b/>
          <w:sz w:val="28"/>
          <w:szCs w:val="28"/>
          <w:highlight w:val="white"/>
          <w:lang w:val="pt-BR"/>
        </w:rPr>
      </w:pPr>
      <w:r w:rsidRPr="00887891">
        <w:rPr>
          <w:rFonts w:asciiTheme="majorHAnsi" w:eastAsia="Times New Roman" w:hAnsiTheme="majorHAnsi" w:cstheme="majorHAnsi"/>
          <w:b/>
          <w:sz w:val="28"/>
          <w:szCs w:val="28"/>
          <w:highlight w:val="white"/>
          <w:lang w:val="pt-BR"/>
        </w:rPr>
        <w:t xml:space="preserve">II. </w:t>
      </w:r>
      <w:r w:rsidR="00B91864" w:rsidRPr="00887891">
        <w:rPr>
          <w:rFonts w:asciiTheme="majorHAnsi" w:eastAsia="Times New Roman" w:hAnsiTheme="majorHAnsi" w:cstheme="majorHAnsi"/>
          <w:b/>
          <w:sz w:val="28"/>
          <w:szCs w:val="28"/>
          <w:highlight w:val="white"/>
          <w:lang w:val="pt-BR"/>
        </w:rPr>
        <w:t xml:space="preserve">Nhiệm vụ trọng tâm đối với giáo dục trung </w:t>
      </w:r>
      <w:r w:rsidRPr="00887891">
        <w:rPr>
          <w:rFonts w:asciiTheme="majorHAnsi" w:eastAsia="Times New Roman" w:hAnsiTheme="majorHAnsi" w:cstheme="majorHAnsi"/>
          <w:b/>
          <w:sz w:val="28"/>
          <w:szCs w:val="28"/>
          <w:highlight w:val="white"/>
          <w:lang w:val="pt-BR"/>
        </w:rPr>
        <w:t>học năm học 2021-2022</w:t>
      </w:r>
      <w:r w:rsidR="00B91864" w:rsidRPr="00887891">
        <w:rPr>
          <w:rFonts w:asciiTheme="majorHAnsi" w:eastAsia="Times New Roman" w:hAnsiTheme="majorHAnsi" w:cstheme="majorHAnsi"/>
          <w:b/>
          <w:sz w:val="28"/>
          <w:szCs w:val="28"/>
          <w:highlight w:val="white"/>
          <w:lang w:val="pt-BR"/>
        </w:rPr>
        <w:t>.</w:t>
      </w:r>
    </w:p>
    <w:p w:rsidR="00532030" w:rsidRPr="00887891" w:rsidRDefault="00532030" w:rsidP="00E879E1">
      <w:pPr>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 Tiếp tục thực hiện có hiệu quả các cuộc vận động, các phong trào thi đua của ngành gắn với việc đổi mới giáo dục, rèn luyện phẩm chất chính trị, đạo đức lối sống của cán bộ quản lý, giáo viên, nhân viên và học sinh trong trường.</w:t>
      </w:r>
    </w:p>
    <w:p w:rsidR="00532030" w:rsidRPr="00887891" w:rsidRDefault="00532030" w:rsidP="00E879E1">
      <w:pPr>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 Tập trung khắc phục những điểm yếu, hạn chế để duy trì và phấn đấu đạt được các tiêu chí của kiểm định chất lượng Cấp độ 3 và trường chuẩn Mức độ 2.</w:t>
      </w:r>
    </w:p>
    <w:p w:rsidR="00532030" w:rsidRPr="00887891" w:rsidRDefault="00532030" w:rsidP="00E879E1">
      <w:pPr>
        <w:spacing w:after="0" w:line="276" w:lineRule="auto"/>
        <w:ind w:firstLine="567"/>
        <w:jc w:val="both"/>
        <w:rPr>
          <w:rFonts w:asciiTheme="majorHAnsi" w:eastAsia="Times New Roman" w:hAnsiTheme="majorHAnsi" w:cstheme="majorHAnsi"/>
          <w:bCs/>
          <w:sz w:val="28"/>
          <w:szCs w:val="28"/>
        </w:rPr>
      </w:pPr>
      <w:r w:rsidRPr="00887891">
        <w:rPr>
          <w:rFonts w:asciiTheme="majorHAnsi" w:eastAsia="Times New Roman" w:hAnsiTheme="majorHAnsi" w:cstheme="majorHAnsi"/>
          <w:bCs/>
          <w:sz w:val="28"/>
          <w:szCs w:val="28"/>
        </w:rPr>
        <w:t xml:space="preserve">- </w:t>
      </w:r>
      <w:r w:rsidRPr="00887891">
        <w:rPr>
          <w:rFonts w:asciiTheme="majorHAnsi" w:eastAsia="Times New Roman" w:hAnsiTheme="majorHAnsi" w:cstheme="majorHAnsi"/>
          <w:sz w:val="28"/>
          <w:szCs w:val="28"/>
        </w:rPr>
        <w:t>Tiếp tục đổi mới phương pháp giảng dạy và học tập, chú trọng cập nhật các phương pháp dạy học tích cực, tổ chức dạy học tích hợp, dạy học liên môn, các hoạt động trải nghiệm, các tiết ngoại khóa, tổ chức dạy học các môn khoa học với hoạt động thực hành, thí nghiệm.</w:t>
      </w:r>
    </w:p>
    <w:p w:rsidR="00532030" w:rsidRPr="00887891" w:rsidRDefault="0053203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 Tăng cường các giải pháp để tiếp tục giảm tỷ lệ học sinh yếu kém và học sinh bỏ học, tăng tỷ lệ học sinh khá, giỏi; duy trì thành tích tham gia các cuộc thi  cấp Huyện, cấp tỉnh đạt kết quả cao. </w:t>
      </w:r>
    </w:p>
    <w:p w:rsidR="00532030" w:rsidRPr="00887891" w:rsidRDefault="0053203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Tăng cường công tác kiểm tra đánh giá để nắm bắt những tồn tại, hạn chế để kịp thời điề</w:t>
      </w:r>
      <w:bookmarkStart w:id="0" w:name="_GoBack"/>
      <w:bookmarkEnd w:id="0"/>
      <w:r w:rsidRPr="00887891">
        <w:rPr>
          <w:rFonts w:asciiTheme="majorHAnsi" w:eastAsia="Times New Roman" w:hAnsiTheme="majorHAnsi" w:cstheme="majorHAnsi"/>
          <w:sz w:val="28"/>
          <w:szCs w:val="28"/>
        </w:rPr>
        <w:t>u chỉnh.</w:t>
      </w:r>
    </w:p>
    <w:p w:rsidR="00532030" w:rsidRPr="00887891" w:rsidRDefault="0053203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 </w:t>
      </w:r>
      <w:r w:rsidRPr="00887891">
        <w:rPr>
          <w:rFonts w:asciiTheme="majorHAnsi" w:eastAsia="Times New Roman" w:hAnsiTheme="majorHAnsi" w:cstheme="majorHAnsi"/>
          <w:bCs/>
          <w:sz w:val="28"/>
          <w:szCs w:val="28"/>
        </w:rPr>
        <w:t>Tiếp tục đổi mới công tác quản lý giáo dục theo hướng tăng cường thực hiện kế hoạch giáo dục; nâng cao hiệu lực và hiệu quả công tác quản lý của đơn vị.</w:t>
      </w:r>
    </w:p>
    <w:p w:rsidR="00532030" w:rsidRPr="00887891" w:rsidRDefault="0053203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xml:space="preserve">- </w:t>
      </w:r>
      <w:r w:rsidRPr="00887891">
        <w:rPr>
          <w:rFonts w:asciiTheme="majorHAnsi" w:eastAsia="Times New Roman" w:hAnsiTheme="majorHAnsi" w:cstheme="majorHAnsi"/>
          <w:bCs/>
          <w:sz w:val="28"/>
          <w:szCs w:val="28"/>
        </w:rPr>
        <w:t>Thực hiện thi cử nghiêm túc, đánh giá chất lượng thực tế học sinh. Tăng cường chất lượng công tác tuyển sinh nhất là tuyển sinh đầu vào lớp 6.</w:t>
      </w:r>
    </w:p>
    <w:p w:rsidR="00532030" w:rsidRPr="00887891" w:rsidRDefault="0053203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Đẩy mạnh việc ứng dụng công nghệ thông tin trong quản lý và dạy học, tham gia tập huấn Bồi dưỡng giáo viên theo các mô đun của CT GDPT 2018. Sử dụng hệ thống quản lí trường học vnedu.vn trong công tác quản lí trong nhà trường.</w:t>
      </w:r>
    </w:p>
    <w:p w:rsidR="00532030" w:rsidRPr="00887891" w:rsidRDefault="00532030" w:rsidP="00E879E1">
      <w:pPr>
        <w:spacing w:after="0" w:line="276" w:lineRule="auto"/>
        <w:ind w:firstLine="567"/>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Tham gia tập huấn chương trình giáo dục phổ thông mới đảm bảo 100% cán bộ, giáo viên tham gia</w:t>
      </w:r>
    </w:p>
    <w:p w:rsidR="00711BB3" w:rsidRPr="00887891" w:rsidRDefault="00711BB3" w:rsidP="00E879E1">
      <w:pPr>
        <w:spacing w:after="0" w:line="276" w:lineRule="auto"/>
        <w:jc w:val="both"/>
        <w:rPr>
          <w:rFonts w:asciiTheme="majorHAnsi" w:eastAsia="Times New Roman" w:hAnsiTheme="majorHAnsi" w:cstheme="majorHAnsi"/>
          <w:b/>
          <w:sz w:val="28"/>
          <w:szCs w:val="28"/>
          <w:highlight w:val="white"/>
        </w:rPr>
      </w:pPr>
    </w:p>
    <w:p w:rsidR="00B91864" w:rsidRPr="00887891" w:rsidRDefault="00B91864" w:rsidP="00E879E1">
      <w:pPr>
        <w:spacing w:after="0" w:line="276" w:lineRule="auto"/>
        <w:jc w:val="center"/>
        <w:rPr>
          <w:rFonts w:asciiTheme="majorHAnsi" w:eastAsia="Times New Roman" w:hAnsiTheme="majorHAnsi" w:cstheme="majorHAnsi"/>
          <w:b/>
          <w:sz w:val="28"/>
          <w:szCs w:val="28"/>
          <w:lang w:val="pt-BR"/>
        </w:rPr>
      </w:pPr>
      <w:r w:rsidRPr="00887891">
        <w:rPr>
          <w:rFonts w:asciiTheme="majorHAnsi" w:eastAsia="Times New Roman" w:hAnsiTheme="majorHAnsi" w:cstheme="majorHAnsi"/>
          <w:b/>
          <w:sz w:val="28"/>
          <w:szCs w:val="28"/>
        </w:rPr>
        <w:t>Phần II</w:t>
      </w:r>
      <w:r w:rsidRPr="00887891">
        <w:rPr>
          <w:rFonts w:asciiTheme="majorHAnsi" w:eastAsia="Times New Roman" w:hAnsiTheme="majorHAnsi" w:cstheme="majorHAnsi"/>
          <w:b/>
          <w:sz w:val="28"/>
          <w:szCs w:val="28"/>
          <w:lang w:val="pt-BR"/>
        </w:rPr>
        <w:t>I</w:t>
      </w:r>
    </w:p>
    <w:p w:rsidR="00B91864" w:rsidRPr="00887891" w:rsidRDefault="00B91864" w:rsidP="00E879E1">
      <w:pPr>
        <w:spacing w:after="0" w:line="276" w:lineRule="auto"/>
        <w:jc w:val="center"/>
        <w:rPr>
          <w:rFonts w:asciiTheme="majorHAnsi" w:eastAsia="Times New Roman" w:hAnsiTheme="majorHAnsi" w:cstheme="majorHAnsi"/>
          <w:b/>
          <w:sz w:val="28"/>
          <w:szCs w:val="28"/>
        </w:rPr>
      </w:pPr>
      <w:r w:rsidRPr="00887891">
        <w:rPr>
          <w:rFonts w:asciiTheme="majorHAnsi" w:eastAsia="Times New Roman" w:hAnsiTheme="majorHAnsi" w:cstheme="majorHAnsi"/>
          <w:b/>
          <w:sz w:val="28"/>
          <w:szCs w:val="28"/>
        </w:rPr>
        <w:t xml:space="preserve">ĐỀ XUẤT, KIẾN NGHỊ </w:t>
      </w:r>
    </w:p>
    <w:p w:rsidR="00711BB3" w:rsidRPr="00887891" w:rsidRDefault="00711BB3" w:rsidP="00E879E1">
      <w:pPr>
        <w:spacing w:after="0" w:line="276" w:lineRule="auto"/>
        <w:jc w:val="center"/>
        <w:rPr>
          <w:rFonts w:asciiTheme="majorHAnsi" w:eastAsia="Times New Roman" w:hAnsiTheme="majorHAnsi" w:cstheme="majorHAnsi"/>
          <w:b/>
          <w:sz w:val="28"/>
          <w:szCs w:val="28"/>
        </w:rPr>
      </w:pPr>
    </w:p>
    <w:p w:rsidR="00386FE5" w:rsidRPr="00887891" w:rsidRDefault="00386FE5" w:rsidP="00E879E1">
      <w:pPr>
        <w:pStyle w:val="BodyText2"/>
        <w:spacing w:after="0" w:line="276" w:lineRule="auto"/>
        <w:ind w:firstLine="720"/>
        <w:jc w:val="both"/>
        <w:rPr>
          <w:rFonts w:asciiTheme="majorHAnsi" w:hAnsiTheme="majorHAnsi" w:cstheme="majorHAnsi"/>
          <w:sz w:val="28"/>
          <w:szCs w:val="28"/>
          <w:highlight w:val="white"/>
          <w:lang w:val="pt-BR"/>
        </w:rPr>
      </w:pPr>
      <w:r w:rsidRPr="00887891">
        <w:rPr>
          <w:rFonts w:asciiTheme="majorHAnsi" w:hAnsiTheme="majorHAnsi" w:cstheme="majorHAnsi"/>
          <w:sz w:val="28"/>
          <w:szCs w:val="28"/>
          <w:highlight w:val="white"/>
          <w:lang w:val="pt-BR"/>
        </w:rPr>
        <w:t>- Đối với Phòng GD&amp;ĐT Nam Trà My:</w:t>
      </w:r>
    </w:p>
    <w:p w:rsidR="00386FE5" w:rsidRPr="00887891" w:rsidRDefault="00386FE5" w:rsidP="00E879E1">
      <w:pPr>
        <w:spacing w:after="0" w:line="276" w:lineRule="auto"/>
        <w:ind w:firstLine="720"/>
        <w:jc w:val="both"/>
        <w:rPr>
          <w:rFonts w:asciiTheme="majorHAnsi" w:eastAsia="Times New Roman" w:hAnsiTheme="majorHAnsi" w:cstheme="majorHAnsi"/>
          <w:color w:val="000000"/>
          <w:sz w:val="28"/>
          <w:szCs w:val="28"/>
          <w:highlight w:val="white"/>
          <w:lang w:val="pt-BR"/>
        </w:rPr>
      </w:pPr>
      <w:r w:rsidRPr="00887891">
        <w:rPr>
          <w:rFonts w:asciiTheme="majorHAnsi" w:eastAsia="Times New Roman" w:hAnsiTheme="majorHAnsi" w:cstheme="majorHAnsi"/>
          <w:color w:val="000000"/>
          <w:sz w:val="28"/>
          <w:szCs w:val="28"/>
          <w:highlight w:val="white"/>
          <w:lang w:val="pt-BR"/>
        </w:rPr>
        <w:t>+ Cần chú trọng việc lấy chất lượng học sinh làm tiêu chí hàng đầu trong công tác xét thi đua các trường nhất là kết quả tham gia các cuộc thi do huyện, tỉnh tổ chức để đánh giá.</w:t>
      </w:r>
    </w:p>
    <w:p w:rsidR="00386FE5" w:rsidRPr="00887891" w:rsidRDefault="00386FE5" w:rsidP="00E879E1">
      <w:pPr>
        <w:spacing w:after="0" w:line="276" w:lineRule="auto"/>
        <w:ind w:firstLine="720"/>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Bố trí cán bộ, giáo viên theo bộ môn hợp lí để nhà trường thực hiện tốt nhiệm vụ.</w:t>
      </w:r>
    </w:p>
    <w:p w:rsidR="00386FE5" w:rsidRPr="00887891" w:rsidRDefault="00386FE5" w:rsidP="00E879E1">
      <w:pPr>
        <w:pStyle w:val="ListParagraph"/>
        <w:numPr>
          <w:ilvl w:val="0"/>
          <w:numId w:val="19"/>
        </w:numPr>
        <w:spacing w:after="0" w:line="276" w:lineRule="auto"/>
        <w:jc w:val="both"/>
        <w:rPr>
          <w:rFonts w:asciiTheme="majorHAnsi" w:eastAsia="Times New Roman" w:hAnsiTheme="majorHAnsi" w:cstheme="majorHAnsi"/>
          <w:sz w:val="28"/>
          <w:szCs w:val="28"/>
          <w:lang w:val="vi-VN"/>
        </w:rPr>
      </w:pPr>
      <w:r w:rsidRPr="00887891">
        <w:rPr>
          <w:rFonts w:asciiTheme="majorHAnsi" w:eastAsia="Times New Roman" w:hAnsiTheme="majorHAnsi" w:cstheme="majorHAnsi"/>
          <w:sz w:val="28"/>
          <w:szCs w:val="28"/>
          <w:lang w:val="vi-VN"/>
        </w:rPr>
        <w:t>Đối với UBND huyện Nam Trà My:</w:t>
      </w:r>
    </w:p>
    <w:p w:rsidR="00386FE5" w:rsidRPr="00887891" w:rsidRDefault="00386FE5" w:rsidP="00E879E1">
      <w:pPr>
        <w:spacing w:after="0" w:line="276" w:lineRule="auto"/>
        <w:ind w:firstLine="720"/>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Cần thực hiện đầy đủ chính sách như: đứng lớp, nghị định 76 đối với giáo viên hợp đồng để các trường thuận lợi trong việc tuyển dụng giáo viên có năng lực lên hợp đồng và ở lại lâu dài công tác.</w:t>
      </w:r>
    </w:p>
    <w:p w:rsidR="00386FE5" w:rsidRDefault="00386FE5" w:rsidP="00E879E1">
      <w:pPr>
        <w:spacing w:after="0" w:line="276" w:lineRule="auto"/>
        <w:ind w:firstLine="720"/>
        <w:jc w:val="both"/>
        <w:rPr>
          <w:rFonts w:asciiTheme="majorHAnsi" w:eastAsia="Times New Roman" w:hAnsiTheme="majorHAnsi" w:cstheme="majorHAnsi"/>
          <w:sz w:val="28"/>
          <w:szCs w:val="28"/>
        </w:rPr>
      </w:pPr>
      <w:r w:rsidRPr="00887891">
        <w:rPr>
          <w:rFonts w:asciiTheme="majorHAnsi" w:eastAsia="Times New Roman" w:hAnsiTheme="majorHAnsi" w:cstheme="majorHAnsi"/>
          <w:sz w:val="28"/>
          <w:szCs w:val="28"/>
        </w:rPr>
        <w:t>+ Quan tâm đến việc bổ sung đủ số lượng nhân viên theo Thông tư 16/2017/TT-BGDĐT của Bộ GD&amp;ĐT để các trường thực hiện công tác.</w:t>
      </w:r>
    </w:p>
    <w:p w:rsidR="00AA7A30" w:rsidRPr="00E47454" w:rsidRDefault="00AA7A30" w:rsidP="00AA7A30">
      <w:pPr>
        <w:spacing w:before="60" w:after="60" w:line="240" w:lineRule="auto"/>
        <w:ind w:firstLine="567"/>
        <w:jc w:val="both"/>
        <w:rPr>
          <w:rFonts w:asciiTheme="majorHAnsi" w:hAnsiTheme="majorHAnsi" w:cstheme="majorHAnsi"/>
          <w:color w:val="000000" w:themeColor="text1"/>
          <w:sz w:val="28"/>
          <w:szCs w:val="28"/>
        </w:rPr>
      </w:pPr>
      <w:r w:rsidRPr="00E47454">
        <w:rPr>
          <w:rFonts w:asciiTheme="majorHAnsi" w:hAnsiTheme="majorHAnsi" w:cstheme="majorHAnsi"/>
          <w:color w:val="000000" w:themeColor="text1"/>
          <w:sz w:val="28"/>
          <w:szCs w:val="28"/>
        </w:rPr>
        <w:t>Trên đây là báo cáo kết quả thực hiện nhiệm vụ giáo dục của trườ</w:t>
      </w:r>
      <w:r>
        <w:rPr>
          <w:rFonts w:asciiTheme="majorHAnsi" w:hAnsiTheme="majorHAnsi" w:cstheme="majorHAnsi"/>
          <w:color w:val="000000" w:themeColor="text1"/>
          <w:sz w:val="28"/>
          <w:szCs w:val="28"/>
        </w:rPr>
        <w:t>ng PTDTBT-THCS Trà Cang</w:t>
      </w:r>
      <w:r w:rsidRPr="00E47454">
        <w:rPr>
          <w:rFonts w:asciiTheme="majorHAnsi" w:hAnsiTheme="majorHAnsi" w:cstheme="majorHAnsi"/>
          <w:color w:val="000000" w:themeColor="text1"/>
          <w:sz w:val="28"/>
          <w:szCs w:val="28"/>
        </w:rPr>
        <w:t xml:space="preserve"> năm họ</w:t>
      </w:r>
      <w:r>
        <w:rPr>
          <w:rFonts w:asciiTheme="majorHAnsi" w:hAnsiTheme="majorHAnsi" w:cstheme="majorHAnsi"/>
          <w:color w:val="000000" w:themeColor="text1"/>
          <w:sz w:val="28"/>
          <w:szCs w:val="28"/>
        </w:rPr>
        <w:t>c 20</w:t>
      </w:r>
      <w:r>
        <w:rPr>
          <w:rFonts w:asciiTheme="majorHAnsi" w:hAnsiTheme="majorHAnsi" w:cstheme="majorHAnsi"/>
          <w:color w:val="000000" w:themeColor="text1"/>
          <w:sz w:val="28"/>
          <w:szCs w:val="28"/>
          <w:lang w:val="en-US"/>
        </w:rPr>
        <w:t>20</w:t>
      </w:r>
      <w:r>
        <w:rPr>
          <w:rFonts w:asciiTheme="majorHAnsi" w:hAnsiTheme="majorHAnsi" w:cstheme="majorHAnsi"/>
          <w:color w:val="000000" w:themeColor="text1"/>
          <w:sz w:val="28"/>
          <w:szCs w:val="28"/>
        </w:rPr>
        <w:t>-202</w:t>
      </w:r>
      <w:r>
        <w:rPr>
          <w:rFonts w:asciiTheme="majorHAnsi" w:hAnsiTheme="majorHAnsi" w:cstheme="majorHAnsi"/>
          <w:color w:val="000000" w:themeColor="text1"/>
          <w:sz w:val="28"/>
          <w:szCs w:val="28"/>
          <w:lang w:val="en-US"/>
        </w:rPr>
        <w:t>1</w:t>
      </w:r>
      <w:r w:rsidRPr="00E47454">
        <w:rPr>
          <w:rFonts w:asciiTheme="majorHAnsi" w:hAnsiTheme="majorHAnsi" w:cstheme="majorHAnsi"/>
          <w:color w:val="000000" w:themeColor="text1"/>
          <w:sz w:val="28"/>
          <w:szCs w:val="28"/>
        </w:rPr>
        <w:t>.</w:t>
      </w:r>
    </w:p>
    <w:p w:rsidR="00AA7A30" w:rsidRPr="00887891" w:rsidRDefault="00AA7A30" w:rsidP="00E879E1">
      <w:pPr>
        <w:spacing w:after="0" w:line="276" w:lineRule="auto"/>
        <w:ind w:firstLine="720"/>
        <w:jc w:val="both"/>
        <w:rPr>
          <w:rFonts w:asciiTheme="majorHAnsi" w:eastAsia="Times New Roman" w:hAnsiTheme="majorHAnsi" w:cstheme="majorHAnsi"/>
          <w:sz w:val="28"/>
          <w:szCs w:val="28"/>
        </w:rPr>
      </w:pPr>
    </w:p>
    <w:tbl>
      <w:tblPr>
        <w:tblW w:w="10206" w:type="dxa"/>
        <w:tblInd w:w="108" w:type="dxa"/>
        <w:tblLook w:val="0000"/>
      </w:tblPr>
      <w:tblGrid>
        <w:gridCol w:w="4536"/>
        <w:gridCol w:w="5670"/>
      </w:tblGrid>
      <w:tr w:rsidR="00FB6BB9" w:rsidRPr="00B40A2F" w:rsidTr="00375BAF">
        <w:tc>
          <w:tcPr>
            <w:tcW w:w="4536" w:type="dxa"/>
          </w:tcPr>
          <w:p w:rsidR="00FB6BB9" w:rsidRPr="00B40A2F" w:rsidRDefault="00FB6BB9" w:rsidP="00375BAF">
            <w:pPr>
              <w:tabs>
                <w:tab w:val="left" w:pos="-140"/>
                <w:tab w:val="left" w:pos="0"/>
              </w:tabs>
              <w:spacing w:after="0" w:line="240" w:lineRule="auto"/>
              <w:jc w:val="both"/>
              <w:rPr>
                <w:rFonts w:ascii="Times New Roman" w:eastAsia="Times New Roman" w:hAnsi="Times New Roman" w:cs="Times New Roman"/>
                <w:b/>
                <w:bCs/>
                <w:i/>
                <w:iCs/>
                <w:color w:val="000000"/>
                <w:sz w:val="24"/>
                <w:szCs w:val="24"/>
                <w:highlight w:val="white"/>
                <w:lang w:val="pt-BR"/>
              </w:rPr>
            </w:pPr>
            <w:r w:rsidRPr="00B40A2F">
              <w:rPr>
                <w:rFonts w:ascii="Times New Roman" w:eastAsia="Times New Roman" w:hAnsi="Times New Roman" w:cs="Times New Roman"/>
                <w:b/>
                <w:bCs/>
                <w:i/>
                <w:iCs/>
                <w:color w:val="000000"/>
                <w:sz w:val="24"/>
                <w:szCs w:val="24"/>
                <w:highlight w:val="white"/>
                <w:u w:color="FF0000"/>
                <w:lang w:val="pt-BR"/>
              </w:rPr>
              <w:t>Nơi nhận</w:t>
            </w:r>
            <w:r w:rsidRPr="00B40A2F">
              <w:rPr>
                <w:rFonts w:ascii="Times New Roman" w:eastAsia="Times New Roman" w:hAnsi="Times New Roman" w:cs="Times New Roman"/>
                <w:b/>
                <w:bCs/>
                <w:i/>
                <w:iCs/>
                <w:color w:val="000000"/>
                <w:sz w:val="24"/>
                <w:szCs w:val="24"/>
                <w:highlight w:val="white"/>
                <w:lang w:val="pt-BR"/>
              </w:rPr>
              <w:t>:</w:t>
            </w:r>
          </w:p>
          <w:p w:rsidR="00FB6BB9" w:rsidRPr="00B40A2F" w:rsidRDefault="00FB6BB9" w:rsidP="00375BAF">
            <w:pPr>
              <w:tabs>
                <w:tab w:val="left" w:pos="-140"/>
                <w:tab w:val="left" w:pos="0"/>
                <w:tab w:val="left" w:pos="3030"/>
              </w:tabs>
              <w:spacing w:after="0" w:line="240" w:lineRule="auto"/>
              <w:jc w:val="both"/>
              <w:rPr>
                <w:rFonts w:ascii="Times New Roman" w:eastAsia="Times New Roman" w:hAnsi="Times New Roman" w:cs="Times New Roman"/>
                <w:color w:val="000000"/>
                <w:highlight w:val="white"/>
                <w:lang w:val="pt-BR"/>
              </w:rPr>
            </w:pPr>
            <w:r w:rsidRPr="00B40A2F">
              <w:rPr>
                <w:rFonts w:ascii="Times New Roman" w:eastAsia="Times New Roman" w:hAnsi="Times New Roman" w:cs="Times New Roman"/>
                <w:color w:val="000000"/>
                <w:highlight w:val="white"/>
                <w:lang w:val="pt-BR"/>
              </w:rPr>
              <w:t xml:space="preserve">- </w:t>
            </w:r>
            <w:r w:rsidRPr="00B40A2F">
              <w:rPr>
                <w:rFonts w:ascii="Times New Roman" w:eastAsia="Times New Roman" w:hAnsi="Times New Roman" w:cs="Times New Roman"/>
                <w:color w:val="000000"/>
                <w:lang w:val="pt-BR"/>
              </w:rPr>
              <w:t>Phòng GDĐT</w:t>
            </w:r>
            <w:r w:rsidRPr="00B40A2F">
              <w:rPr>
                <w:rFonts w:ascii="Times New Roman" w:eastAsia="Times New Roman" w:hAnsi="Times New Roman" w:cs="Times New Roman"/>
                <w:color w:val="000000"/>
                <w:highlight w:val="white"/>
                <w:lang w:val="pt-BR"/>
              </w:rPr>
              <w:t xml:space="preserve"> (để b</w:t>
            </w:r>
            <w:r w:rsidRPr="00B40A2F">
              <w:rPr>
                <w:rFonts w:ascii="Times New Roman" w:eastAsia="Times New Roman" w:hAnsi="Times New Roman" w:cs="Times New Roman"/>
                <w:color w:val="000000"/>
                <w:lang w:val="pt-BR"/>
              </w:rPr>
              <w:t>áo cáo</w:t>
            </w:r>
            <w:r w:rsidRPr="00B40A2F">
              <w:rPr>
                <w:rFonts w:ascii="Times New Roman" w:eastAsia="Times New Roman" w:hAnsi="Times New Roman" w:cs="Times New Roman"/>
                <w:color w:val="000000"/>
                <w:highlight w:val="white"/>
                <w:lang w:val="pt-BR"/>
              </w:rPr>
              <w:t>);</w:t>
            </w:r>
            <w:r w:rsidRPr="00B40A2F">
              <w:rPr>
                <w:rFonts w:ascii="Times New Roman" w:eastAsia="Times New Roman" w:hAnsi="Times New Roman" w:cs="Times New Roman"/>
                <w:color w:val="000000"/>
                <w:highlight w:val="white"/>
                <w:lang w:val="pt-BR"/>
              </w:rPr>
              <w:tab/>
            </w:r>
          </w:p>
          <w:p w:rsidR="00FB6BB9" w:rsidRPr="00B40A2F" w:rsidRDefault="00FB6BB9" w:rsidP="00375BAF">
            <w:pPr>
              <w:tabs>
                <w:tab w:val="left" w:pos="-140"/>
                <w:tab w:val="left" w:pos="0"/>
              </w:tabs>
              <w:spacing w:after="0" w:line="240" w:lineRule="auto"/>
              <w:jc w:val="both"/>
              <w:rPr>
                <w:rFonts w:ascii="Times New Roman" w:eastAsia="Times New Roman" w:hAnsi="Times New Roman" w:cs="Times New Roman"/>
                <w:color w:val="000000"/>
                <w:highlight w:val="white"/>
                <w:lang w:val="pt-BR"/>
              </w:rPr>
            </w:pPr>
            <w:r>
              <w:rPr>
                <w:rFonts w:ascii="Times New Roman" w:eastAsia="Times New Roman" w:hAnsi="Times New Roman"/>
                <w:color w:val="000000"/>
                <w:highlight w:val="white"/>
                <w:lang w:val="pt-BR"/>
              </w:rPr>
              <w:t>- UBND xã Trà Cang (để b</w:t>
            </w:r>
            <w:r>
              <w:rPr>
                <w:rFonts w:ascii="Times New Roman" w:eastAsia="Times New Roman" w:hAnsi="Times New Roman"/>
                <w:color w:val="000000"/>
                <w:highlight w:val="white"/>
              </w:rPr>
              <w:t xml:space="preserve">áo </w:t>
            </w:r>
            <w:r w:rsidRPr="00B40A2F">
              <w:rPr>
                <w:rFonts w:ascii="Times New Roman" w:eastAsia="Times New Roman" w:hAnsi="Times New Roman" w:cs="Times New Roman"/>
                <w:color w:val="000000"/>
                <w:highlight w:val="white"/>
                <w:lang w:val="pt-BR"/>
              </w:rPr>
              <w:t>cáo);</w:t>
            </w:r>
          </w:p>
          <w:p w:rsidR="00FB6BB9" w:rsidRPr="00B40A2F" w:rsidRDefault="00FB6BB9" w:rsidP="00375BAF">
            <w:pPr>
              <w:spacing w:after="0" w:line="240" w:lineRule="auto"/>
              <w:rPr>
                <w:rFonts w:ascii="Times New Roman" w:eastAsia="Calibri" w:hAnsi="Times New Roman" w:cs="Times New Roman"/>
                <w:b/>
                <w:bCs/>
                <w:color w:val="000000"/>
                <w:sz w:val="28"/>
                <w:highlight w:val="white"/>
                <w:lang w:val="pl-PL"/>
              </w:rPr>
            </w:pPr>
            <w:r w:rsidRPr="00B40A2F">
              <w:rPr>
                <w:rFonts w:ascii="Times New Roman" w:eastAsia="Calibri" w:hAnsi="Times New Roman" w:cs="Times New Roman"/>
                <w:bCs/>
                <w:color w:val="000000"/>
                <w:highlight w:val="white"/>
                <w:lang w:val="pl-PL"/>
              </w:rPr>
              <w:t>- Lưu: VT, CM</w:t>
            </w:r>
            <w:r w:rsidRPr="00B40A2F">
              <w:rPr>
                <w:rFonts w:ascii="Times New Roman" w:eastAsia="Calibri" w:hAnsi="Times New Roman" w:cs="Times New Roman"/>
                <w:bCs/>
                <w:color w:val="000000"/>
                <w:sz w:val="24"/>
                <w:szCs w:val="24"/>
                <w:highlight w:val="white"/>
                <w:lang w:val="pl-PL"/>
              </w:rPr>
              <w:t>.</w:t>
            </w:r>
            <w:r w:rsidRPr="00B40A2F">
              <w:rPr>
                <w:rFonts w:ascii="Times New Roman" w:eastAsia="Calibri" w:hAnsi="Times New Roman" w:cs="Times New Roman"/>
                <w:b/>
                <w:bCs/>
                <w:color w:val="000000"/>
                <w:sz w:val="24"/>
                <w:szCs w:val="24"/>
                <w:highlight w:val="white"/>
                <w:lang w:val="pl-PL"/>
              </w:rPr>
              <w:tab/>
            </w:r>
            <w:r w:rsidRPr="00B40A2F">
              <w:rPr>
                <w:rFonts w:ascii="Times New Roman" w:eastAsia="Calibri" w:hAnsi="Times New Roman" w:cs="Times New Roman"/>
                <w:b/>
                <w:bCs/>
                <w:color w:val="000000"/>
                <w:sz w:val="28"/>
                <w:highlight w:val="white"/>
                <w:lang w:val="pl-PL"/>
              </w:rPr>
              <w:tab/>
            </w:r>
          </w:p>
        </w:tc>
        <w:tc>
          <w:tcPr>
            <w:tcW w:w="5670" w:type="dxa"/>
          </w:tcPr>
          <w:p w:rsidR="00FB6BB9" w:rsidRPr="00B40A2F" w:rsidRDefault="004D7A88" w:rsidP="004D7A88">
            <w:pPr>
              <w:tabs>
                <w:tab w:val="left" w:pos="-140"/>
                <w:tab w:val="left" w:pos="0"/>
              </w:tabs>
              <w:spacing w:after="0" w:line="240" w:lineRule="auto"/>
              <w:rPr>
                <w:rFonts w:ascii="Times New Roman" w:eastAsia="Times New Roman" w:hAnsi="Times New Roman" w:cs="Times New Roman"/>
                <w:b/>
                <w:bCs/>
                <w:color w:val="000000"/>
                <w:sz w:val="26"/>
                <w:szCs w:val="24"/>
                <w:highlight w:val="white"/>
              </w:rPr>
            </w:pPr>
            <w:r>
              <w:rPr>
                <w:rFonts w:ascii="Times New Roman" w:eastAsia="Times New Roman" w:hAnsi="Times New Roman" w:cs="Times New Roman"/>
                <w:b/>
                <w:bCs/>
                <w:color w:val="000000"/>
                <w:sz w:val="26"/>
                <w:szCs w:val="24"/>
                <w:highlight w:val="white"/>
              </w:rPr>
              <w:t xml:space="preserve">             </w:t>
            </w:r>
            <w:r w:rsidR="00FB6BB9" w:rsidRPr="00B40A2F">
              <w:rPr>
                <w:rFonts w:ascii="Times New Roman" w:eastAsia="Times New Roman" w:hAnsi="Times New Roman" w:cs="Times New Roman"/>
                <w:b/>
                <w:bCs/>
                <w:color w:val="000000"/>
                <w:sz w:val="26"/>
                <w:szCs w:val="24"/>
                <w:highlight w:val="white"/>
                <w:lang w:val="pl-PL"/>
              </w:rPr>
              <w:t>HIỆU TRƯỞNG</w:t>
            </w:r>
          </w:p>
          <w:p w:rsidR="00FB6BB9" w:rsidRPr="00B40A2F" w:rsidRDefault="00FB6BB9" w:rsidP="00375BAF">
            <w:pPr>
              <w:spacing w:after="0" w:line="240" w:lineRule="auto"/>
              <w:rPr>
                <w:rFonts w:ascii="Times New Roman" w:eastAsia="Calibri" w:hAnsi="Times New Roman" w:cs="Times New Roman"/>
                <w:color w:val="000000"/>
                <w:sz w:val="28"/>
                <w:highlight w:val="white"/>
                <w:lang w:val="pl-PL"/>
              </w:rPr>
            </w:pPr>
          </w:p>
          <w:p w:rsidR="00FB6BB9" w:rsidRPr="00B40A2F" w:rsidRDefault="00FB6BB9" w:rsidP="00375BAF">
            <w:pPr>
              <w:spacing w:after="0" w:line="240" w:lineRule="auto"/>
              <w:rPr>
                <w:rFonts w:ascii="Times New Roman" w:eastAsia="Calibri" w:hAnsi="Times New Roman" w:cs="Times New Roman"/>
                <w:color w:val="000000"/>
                <w:sz w:val="28"/>
                <w:highlight w:val="white"/>
                <w:lang w:val="pl-PL"/>
              </w:rPr>
            </w:pPr>
          </w:p>
          <w:p w:rsidR="00FB6BB9" w:rsidRPr="00B40A2F" w:rsidRDefault="00FB6BB9" w:rsidP="00375BAF">
            <w:pPr>
              <w:spacing w:after="0" w:line="240" w:lineRule="auto"/>
              <w:rPr>
                <w:rFonts w:ascii="Times New Roman" w:eastAsia="Calibri" w:hAnsi="Times New Roman" w:cs="Times New Roman"/>
                <w:color w:val="000000"/>
                <w:sz w:val="28"/>
                <w:highlight w:val="white"/>
                <w:lang w:val="pl-PL"/>
              </w:rPr>
            </w:pPr>
          </w:p>
          <w:p w:rsidR="00FB6BB9" w:rsidRPr="00B40A2F" w:rsidRDefault="00FB6BB9" w:rsidP="00375BAF">
            <w:pPr>
              <w:spacing w:after="0" w:line="240" w:lineRule="auto"/>
              <w:rPr>
                <w:rFonts w:ascii="Times New Roman" w:eastAsia="Calibri" w:hAnsi="Times New Roman" w:cs="Times New Roman"/>
                <w:color w:val="000000"/>
                <w:sz w:val="28"/>
                <w:highlight w:val="white"/>
                <w:lang w:val="pl-PL"/>
              </w:rPr>
            </w:pPr>
          </w:p>
        </w:tc>
      </w:tr>
      <w:tr w:rsidR="004D7A88" w:rsidRPr="00B40A2F" w:rsidTr="00375BAF">
        <w:tc>
          <w:tcPr>
            <w:tcW w:w="4536" w:type="dxa"/>
          </w:tcPr>
          <w:p w:rsidR="004D7A88" w:rsidRPr="00B40A2F" w:rsidRDefault="004D7A88" w:rsidP="00375BAF">
            <w:pPr>
              <w:tabs>
                <w:tab w:val="left" w:pos="-140"/>
                <w:tab w:val="left" w:pos="0"/>
              </w:tabs>
              <w:spacing w:after="0" w:line="240" w:lineRule="auto"/>
              <w:jc w:val="both"/>
              <w:rPr>
                <w:rFonts w:ascii="Times New Roman" w:eastAsia="Times New Roman" w:hAnsi="Times New Roman" w:cs="Times New Roman"/>
                <w:b/>
                <w:bCs/>
                <w:i/>
                <w:iCs/>
                <w:color w:val="000000"/>
                <w:sz w:val="24"/>
                <w:szCs w:val="24"/>
                <w:highlight w:val="white"/>
                <w:u w:color="FF0000"/>
                <w:lang w:val="pt-BR"/>
              </w:rPr>
            </w:pPr>
          </w:p>
        </w:tc>
        <w:tc>
          <w:tcPr>
            <w:tcW w:w="5670" w:type="dxa"/>
          </w:tcPr>
          <w:p w:rsidR="004D7A88" w:rsidRPr="00B40A2F" w:rsidRDefault="004D7A88" w:rsidP="004D7A88">
            <w:pPr>
              <w:tabs>
                <w:tab w:val="left" w:pos="-140"/>
                <w:tab w:val="left" w:pos="0"/>
              </w:tabs>
              <w:spacing w:after="0" w:line="240" w:lineRule="auto"/>
              <w:rPr>
                <w:rFonts w:ascii="Times New Roman" w:eastAsia="Times New Roman" w:hAnsi="Times New Roman" w:cs="Times New Roman"/>
                <w:b/>
                <w:bCs/>
                <w:color w:val="000000"/>
                <w:sz w:val="26"/>
                <w:szCs w:val="24"/>
                <w:highlight w:val="white"/>
                <w:lang w:val="pl-PL"/>
              </w:rPr>
            </w:pPr>
          </w:p>
        </w:tc>
      </w:tr>
    </w:tbl>
    <w:p w:rsidR="00B91864" w:rsidRPr="00887891" w:rsidRDefault="00B91864" w:rsidP="00E879E1">
      <w:pPr>
        <w:spacing w:after="0" w:line="276" w:lineRule="auto"/>
        <w:rPr>
          <w:rFonts w:asciiTheme="majorHAnsi" w:hAnsiTheme="majorHAnsi" w:cstheme="majorHAnsi"/>
          <w:lang w:val="pt-BR"/>
        </w:rPr>
      </w:pPr>
    </w:p>
    <w:p w:rsidR="00B91864" w:rsidRPr="00887891" w:rsidRDefault="00B91864" w:rsidP="00E879E1">
      <w:pPr>
        <w:spacing w:after="0" w:line="276" w:lineRule="auto"/>
        <w:rPr>
          <w:rFonts w:asciiTheme="majorHAnsi" w:hAnsiTheme="majorHAnsi" w:cstheme="majorHAnsi"/>
        </w:rPr>
      </w:pPr>
    </w:p>
    <w:p w:rsidR="00452534" w:rsidRPr="00887891" w:rsidRDefault="00452534" w:rsidP="00E879E1">
      <w:pPr>
        <w:spacing w:after="0" w:line="276" w:lineRule="auto"/>
        <w:rPr>
          <w:rFonts w:asciiTheme="majorHAnsi" w:hAnsiTheme="majorHAnsi" w:cstheme="majorHAnsi"/>
        </w:rPr>
      </w:pPr>
    </w:p>
    <w:sectPr w:rsidR="00452534" w:rsidRPr="00887891" w:rsidSect="00B91864">
      <w:headerReference w:type="default" r:id="rId8"/>
      <w:pgSz w:w="11906" w:h="16838"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94D" w:rsidRDefault="00B2494D">
      <w:pPr>
        <w:spacing w:after="0" w:line="240" w:lineRule="auto"/>
      </w:pPr>
      <w:r>
        <w:separator/>
      </w:r>
    </w:p>
  </w:endnote>
  <w:endnote w:type="continuationSeparator" w:id="1">
    <w:p w:rsidR="00B2494D" w:rsidRDefault="00B24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94D" w:rsidRDefault="00B2494D">
      <w:pPr>
        <w:spacing w:after="0" w:line="240" w:lineRule="auto"/>
      </w:pPr>
      <w:r>
        <w:separator/>
      </w:r>
    </w:p>
  </w:footnote>
  <w:footnote w:type="continuationSeparator" w:id="1">
    <w:p w:rsidR="00B2494D" w:rsidRDefault="00B2494D">
      <w:pPr>
        <w:spacing w:after="0" w:line="240" w:lineRule="auto"/>
      </w:pPr>
      <w:r>
        <w:continuationSeparator/>
      </w:r>
    </w:p>
  </w:footnote>
  <w:footnote w:id="2">
    <w:p w:rsidR="00164177" w:rsidRDefault="00164177" w:rsidP="00714A9F">
      <w:pPr>
        <w:pStyle w:val="FootnoteText"/>
      </w:pPr>
      <w:r>
        <w:rPr>
          <w:rStyle w:val="FootnoteReference"/>
        </w:rPr>
        <w:footnoteRef/>
      </w:r>
      <w:r>
        <w:t xml:space="preserve"> Ban hành kèm theo Thông tư số 32/2018/TT-BGDĐT ngày 26/12/2018.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861446"/>
      <w:docPartObj>
        <w:docPartGallery w:val="Page Numbers (Top of Page)"/>
        <w:docPartUnique/>
      </w:docPartObj>
    </w:sdtPr>
    <w:sdtEndPr>
      <w:rPr>
        <w:noProof/>
      </w:rPr>
    </w:sdtEndPr>
    <w:sdtContent>
      <w:p w:rsidR="00164177" w:rsidRDefault="00164177">
        <w:pPr>
          <w:pStyle w:val="Header"/>
          <w:jc w:val="center"/>
        </w:pPr>
        <w:fldSimple w:instr=" PAGE   \* MERGEFORMAT ">
          <w:r w:rsidR="004D7A88">
            <w:rPr>
              <w:noProof/>
            </w:rPr>
            <w:t>18</w:t>
          </w:r>
        </w:fldSimple>
      </w:p>
    </w:sdtContent>
  </w:sdt>
  <w:p w:rsidR="00164177" w:rsidRDefault="00164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1F53DF7"/>
    <w:multiLevelType w:val="hybridMultilevel"/>
    <w:tmpl w:val="4332585A"/>
    <w:lvl w:ilvl="0" w:tplc="0F8CC01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6643C37"/>
    <w:multiLevelType w:val="multilevel"/>
    <w:tmpl w:val="8B908CE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3">
    <w:nsid w:val="1ABA0870"/>
    <w:multiLevelType w:val="hybridMultilevel"/>
    <w:tmpl w:val="FC2E1F4C"/>
    <w:lvl w:ilvl="0" w:tplc="60BEAE8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1F0D7159"/>
    <w:multiLevelType w:val="hybridMultilevel"/>
    <w:tmpl w:val="0666F55C"/>
    <w:lvl w:ilvl="0" w:tplc="C89C99F0">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nsid w:val="25225455"/>
    <w:multiLevelType w:val="hybridMultilevel"/>
    <w:tmpl w:val="7EFC1A0C"/>
    <w:lvl w:ilvl="0" w:tplc="294EFCD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54503707"/>
    <w:multiLevelType w:val="hybridMultilevel"/>
    <w:tmpl w:val="82A450F2"/>
    <w:lvl w:ilvl="0" w:tplc="F0A21CF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54F048AC"/>
    <w:multiLevelType w:val="hybridMultilevel"/>
    <w:tmpl w:val="A2506FF8"/>
    <w:lvl w:ilvl="0" w:tplc="1E78680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C5B57AC"/>
    <w:multiLevelType w:val="hybridMultilevel"/>
    <w:tmpl w:val="765899F0"/>
    <w:lvl w:ilvl="0" w:tplc="9886CE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3894C9A"/>
    <w:multiLevelType w:val="hybridMultilevel"/>
    <w:tmpl w:val="C2B4E450"/>
    <w:lvl w:ilvl="0" w:tplc="9B0243B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65CE56CA"/>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1">
    <w:nsid w:val="6A406108"/>
    <w:multiLevelType w:val="hybridMultilevel"/>
    <w:tmpl w:val="22C0ABDA"/>
    <w:lvl w:ilvl="0" w:tplc="D28AA50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6B376BD5"/>
    <w:multiLevelType w:val="hybridMultilevel"/>
    <w:tmpl w:val="A030CD0A"/>
    <w:lvl w:ilvl="0" w:tplc="561E4634">
      <w:start w:val="3"/>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13">
    <w:nsid w:val="6F3B0883"/>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4">
    <w:nsid w:val="6F9A2466"/>
    <w:multiLevelType w:val="hybridMultilevel"/>
    <w:tmpl w:val="170CADF6"/>
    <w:lvl w:ilvl="0" w:tplc="C6206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EA15E5"/>
    <w:multiLevelType w:val="hybridMultilevel"/>
    <w:tmpl w:val="877E5A8A"/>
    <w:lvl w:ilvl="0" w:tplc="56208608">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nsid w:val="79672A4C"/>
    <w:multiLevelType w:val="hybridMultilevel"/>
    <w:tmpl w:val="DAEC3B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BD01B44"/>
    <w:multiLevelType w:val="hybridMultilevel"/>
    <w:tmpl w:val="589E19B8"/>
    <w:lvl w:ilvl="0" w:tplc="0E42655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4"/>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17"/>
  </w:num>
  <w:num w:numId="8">
    <w:abstractNumId w:val="7"/>
  </w:num>
  <w:num w:numId="9">
    <w:abstractNumId w:val="10"/>
  </w:num>
  <w:num w:numId="10">
    <w:abstractNumId w:val="13"/>
  </w:num>
  <w:num w:numId="11">
    <w:abstractNumId w:val="11"/>
  </w:num>
  <w:num w:numId="12">
    <w:abstractNumId w:val="15"/>
  </w:num>
  <w:num w:numId="13">
    <w:abstractNumId w:val="4"/>
  </w:num>
  <w:num w:numId="14">
    <w:abstractNumId w:val="0"/>
  </w:num>
  <w:num w:numId="15">
    <w:abstractNumId w:val="9"/>
  </w:num>
  <w:num w:numId="16">
    <w:abstractNumId w:val="6"/>
  </w:num>
  <w:num w:numId="17">
    <w:abstractNumId w:val="3"/>
  </w:num>
  <w:num w:numId="18">
    <w:abstractNumId w:val="1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91864"/>
    <w:rsid w:val="0001501E"/>
    <w:rsid w:val="00055A87"/>
    <w:rsid w:val="00067CF8"/>
    <w:rsid w:val="000A0D5A"/>
    <w:rsid w:val="000B22DF"/>
    <w:rsid w:val="000F4823"/>
    <w:rsid w:val="00121E3C"/>
    <w:rsid w:val="00153BF0"/>
    <w:rsid w:val="00161049"/>
    <w:rsid w:val="00164177"/>
    <w:rsid w:val="001B1AE4"/>
    <w:rsid w:val="001E4164"/>
    <w:rsid w:val="001F7EA3"/>
    <w:rsid w:val="00203FD2"/>
    <w:rsid w:val="00206FDD"/>
    <w:rsid w:val="00275C24"/>
    <w:rsid w:val="002E6E3D"/>
    <w:rsid w:val="003048BD"/>
    <w:rsid w:val="0038229F"/>
    <w:rsid w:val="00382B3A"/>
    <w:rsid w:val="00386FE5"/>
    <w:rsid w:val="00395AEE"/>
    <w:rsid w:val="00440B81"/>
    <w:rsid w:val="00452534"/>
    <w:rsid w:val="004652F7"/>
    <w:rsid w:val="004D7A88"/>
    <w:rsid w:val="00531A97"/>
    <w:rsid w:val="00532030"/>
    <w:rsid w:val="00537329"/>
    <w:rsid w:val="00551C62"/>
    <w:rsid w:val="0055327D"/>
    <w:rsid w:val="00584E56"/>
    <w:rsid w:val="0058577A"/>
    <w:rsid w:val="00642F68"/>
    <w:rsid w:val="006552E1"/>
    <w:rsid w:val="00675686"/>
    <w:rsid w:val="00686C5C"/>
    <w:rsid w:val="00693F79"/>
    <w:rsid w:val="00696F22"/>
    <w:rsid w:val="006A6EC8"/>
    <w:rsid w:val="00711BB3"/>
    <w:rsid w:val="00714A9F"/>
    <w:rsid w:val="00735278"/>
    <w:rsid w:val="00737E35"/>
    <w:rsid w:val="0074326E"/>
    <w:rsid w:val="007516C2"/>
    <w:rsid w:val="00751810"/>
    <w:rsid w:val="0076683E"/>
    <w:rsid w:val="00787F7B"/>
    <w:rsid w:val="007A7E9C"/>
    <w:rsid w:val="007B608E"/>
    <w:rsid w:val="007F27F4"/>
    <w:rsid w:val="00810BE8"/>
    <w:rsid w:val="00832DDA"/>
    <w:rsid w:val="00853BB2"/>
    <w:rsid w:val="00887891"/>
    <w:rsid w:val="008A35FF"/>
    <w:rsid w:val="008D00AA"/>
    <w:rsid w:val="00914492"/>
    <w:rsid w:val="0092585F"/>
    <w:rsid w:val="00935CD6"/>
    <w:rsid w:val="00945611"/>
    <w:rsid w:val="00955941"/>
    <w:rsid w:val="00960DF8"/>
    <w:rsid w:val="00982039"/>
    <w:rsid w:val="00993DF1"/>
    <w:rsid w:val="009C5A3D"/>
    <w:rsid w:val="00A35AA9"/>
    <w:rsid w:val="00A42473"/>
    <w:rsid w:val="00A81FF1"/>
    <w:rsid w:val="00AA7A30"/>
    <w:rsid w:val="00AB54D9"/>
    <w:rsid w:val="00B05876"/>
    <w:rsid w:val="00B1299C"/>
    <w:rsid w:val="00B2494D"/>
    <w:rsid w:val="00B3484E"/>
    <w:rsid w:val="00B350B4"/>
    <w:rsid w:val="00B91864"/>
    <w:rsid w:val="00BA4A95"/>
    <w:rsid w:val="00BB01A0"/>
    <w:rsid w:val="00BC568E"/>
    <w:rsid w:val="00BE7234"/>
    <w:rsid w:val="00C24C10"/>
    <w:rsid w:val="00C55BAE"/>
    <w:rsid w:val="00C7463F"/>
    <w:rsid w:val="00C8700F"/>
    <w:rsid w:val="00CA454D"/>
    <w:rsid w:val="00CD6B44"/>
    <w:rsid w:val="00D155D7"/>
    <w:rsid w:val="00D34AA4"/>
    <w:rsid w:val="00D67F29"/>
    <w:rsid w:val="00D90E46"/>
    <w:rsid w:val="00DB0AA6"/>
    <w:rsid w:val="00DB6DBA"/>
    <w:rsid w:val="00DE29F5"/>
    <w:rsid w:val="00E22E9B"/>
    <w:rsid w:val="00E23D4C"/>
    <w:rsid w:val="00E25C97"/>
    <w:rsid w:val="00E26990"/>
    <w:rsid w:val="00E26B69"/>
    <w:rsid w:val="00E35172"/>
    <w:rsid w:val="00E52611"/>
    <w:rsid w:val="00E879E1"/>
    <w:rsid w:val="00E94837"/>
    <w:rsid w:val="00EB1D70"/>
    <w:rsid w:val="00EC7B75"/>
    <w:rsid w:val="00EE260B"/>
    <w:rsid w:val="00F01C2A"/>
    <w:rsid w:val="00F10104"/>
    <w:rsid w:val="00F121E2"/>
    <w:rsid w:val="00F12E13"/>
    <w:rsid w:val="00F35570"/>
    <w:rsid w:val="00F50E4C"/>
    <w:rsid w:val="00F72FCC"/>
    <w:rsid w:val="00F77E48"/>
    <w:rsid w:val="00F87B65"/>
    <w:rsid w:val="00FB6BB9"/>
    <w:rsid w:val="00FD409F"/>
    <w:rsid w:val="00FE334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56"/>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CharCharCharCharCharCharCharCharChar1Char">
    <w:name w:val="Char Char Char Char Char Char Char Char Char1 Char"/>
    <w:basedOn w:val="Normal"/>
    <w:next w:val="Normal"/>
    <w:autoRedefine/>
    <w:semiHidden/>
    <w:rsid w:val="0074326E"/>
    <w:pPr>
      <w:spacing w:before="120" w:after="120" w:line="312" w:lineRule="auto"/>
    </w:pPr>
    <w:rPr>
      <w:rFonts w:ascii="Times New Roman" w:eastAsia="Times New Roman" w:hAnsi="Times New Roman" w:cs="Times New Roman"/>
      <w:sz w:val="28"/>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AB54D9"/>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B54D9"/>
    <w:rPr>
      <w:rFonts w:ascii="Times New Roman" w:eastAsia="Calibri"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AB54D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2tracang.pgdnamtramy.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5422</Words>
  <Characters>30908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thcs tra cang</cp:lastModifiedBy>
  <cp:revision>23</cp:revision>
  <dcterms:created xsi:type="dcterms:W3CDTF">2021-05-27T10:01:00Z</dcterms:created>
  <dcterms:modified xsi:type="dcterms:W3CDTF">2021-05-28T06:32:00Z</dcterms:modified>
</cp:coreProperties>
</file>